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7E2DCF" w:rsidRDefault="007E2DCF" w:rsidP="00F515C2">
      <w:pPr>
        <w:jc w:val="right"/>
        <w:rPr>
          <w:rFonts w:eastAsia="Times New Roman" w:cs="Times New Roman"/>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F515C2">
        <w:rPr>
          <w:rFonts w:asciiTheme="majorHAnsi" w:hAnsiTheme="majorHAnsi"/>
          <w:noProof/>
          <w:sz w:val="22"/>
          <w:szCs w:val="22"/>
          <w:lang w:val="en-US" w:eastAsia="en-US"/>
        </w:rPr>
        <w:drawing>
          <wp:inline distT="0" distB="0" distL="0" distR="0" wp14:anchorId="4F7A20B4" wp14:editId="1B457016">
            <wp:extent cx="2675255" cy="1565519"/>
            <wp:effectExtent l="0" t="0" r="0" b="0"/>
            <wp:docPr id="4" name="Picture 4" descr="SHARED:MatterandCo:Events:SE100:SE100 2015:03 Design &amp; logos:NatWest SE100 logo :CMYK:PNG:NatwestSE100_CMYK_Logo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D:MatterandCo:Events:SE100:SE100 2015:03 Design &amp; logos:NatWest SE100 logo :CMYK:PNG:NatwestSE100_CMYK_Logos_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293" cy="1565541"/>
                    </a:xfrm>
                    <a:prstGeom prst="rect">
                      <a:avLst/>
                    </a:prstGeom>
                    <a:noFill/>
                    <a:ln>
                      <a:noFill/>
                    </a:ln>
                  </pic:spPr>
                </pic:pic>
              </a:graphicData>
            </a:graphic>
          </wp:inline>
        </w:drawing>
      </w:r>
      <w:r>
        <w:rPr>
          <w:rFonts w:asciiTheme="majorHAnsi" w:hAnsiTheme="majorHAnsi"/>
          <w:sz w:val="22"/>
          <w:szCs w:val="22"/>
        </w:rPr>
        <w:tab/>
      </w:r>
      <w:r>
        <w:rPr>
          <w:rFonts w:eastAsia="Times New Roman" w:cs="Times New Roman"/>
        </w:rPr>
        <w:t xml:space="preserve"> </w:t>
      </w:r>
    </w:p>
    <w:p w14:paraId="1B92A4E6" w14:textId="77777777" w:rsidR="007E2DCF" w:rsidRDefault="007E2DCF" w:rsidP="000B4FA0">
      <w:pPr>
        <w:rPr>
          <w:rFonts w:asciiTheme="majorHAnsi" w:hAnsiTheme="majorHAnsi"/>
          <w:sz w:val="22"/>
          <w:szCs w:val="22"/>
        </w:rPr>
      </w:pPr>
    </w:p>
    <w:p w14:paraId="63CCCEEA" w14:textId="77777777" w:rsidR="000B4FA0" w:rsidRPr="000B4FA0" w:rsidRDefault="007E2DCF" w:rsidP="000B4FA0">
      <w:pPr>
        <w:rPr>
          <w:rFonts w:asciiTheme="majorHAnsi" w:hAnsiTheme="majorHAnsi"/>
          <w:sz w:val="22"/>
          <w:szCs w:val="22"/>
        </w:rPr>
      </w:pPr>
      <w:bookmarkStart w:id="0" w:name="OLE_LINK1"/>
      <w:bookmarkStart w:id="1" w:name="OLE_LINK2"/>
      <w:bookmarkStart w:id="2" w:name="OLE_LINK3"/>
      <w:r>
        <w:rPr>
          <w:rFonts w:asciiTheme="majorHAnsi" w:hAnsiTheme="majorHAnsi"/>
          <w:sz w:val="22"/>
          <w:szCs w:val="22"/>
        </w:rPr>
        <w:t>Press Release</w:t>
      </w:r>
    </w:p>
    <w:p w14:paraId="432ACC29" w14:textId="77777777" w:rsidR="000B4FA0" w:rsidRPr="000B4FA0" w:rsidRDefault="000B4FA0" w:rsidP="000B4FA0">
      <w:pPr>
        <w:rPr>
          <w:rFonts w:asciiTheme="majorHAnsi" w:hAnsiTheme="majorHAnsi"/>
          <w:color w:val="FF0000"/>
          <w:sz w:val="22"/>
          <w:szCs w:val="22"/>
        </w:rPr>
      </w:pPr>
      <w:r w:rsidRPr="000B4FA0">
        <w:rPr>
          <w:rFonts w:asciiTheme="majorHAnsi" w:hAnsiTheme="majorHAnsi"/>
          <w:color w:val="FF0000"/>
          <w:sz w:val="22"/>
          <w:szCs w:val="22"/>
        </w:rPr>
        <w:t xml:space="preserve">Embargoed until </w:t>
      </w:r>
      <w:r w:rsidR="00F568F7">
        <w:rPr>
          <w:rFonts w:asciiTheme="majorHAnsi" w:hAnsiTheme="majorHAnsi"/>
          <w:color w:val="FF0000"/>
          <w:sz w:val="22"/>
          <w:szCs w:val="22"/>
        </w:rPr>
        <w:t>05 October</w:t>
      </w:r>
      <w:r w:rsidR="00F515C2">
        <w:rPr>
          <w:rFonts w:asciiTheme="majorHAnsi" w:hAnsiTheme="majorHAnsi"/>
          <w:color w:val="FF0000"/>
          <w:sz w:val="22"/>
          <w:szCs w:val="22"/>
        </w:rPr>
        <w:t xml:space="preserve"> 2015</w:t>
      </w:r>
    </w:p>
    <w:p w14:paraId="5BE722F9" w14:textId="77777777" w:rsidR="000B4FA0" w:rsidRDefault="000B4FA0" w:rsidP="003D2921">
      <w:pPr>
        <w:jc w:val="center"/>
        <w:rPr>
          <w:rFonts w:asciiTheme="majorHAnsi" w:hAnsiTheme="majorHAnsi"/>
          <w:b/>
          <w:sz w:val="22"/>
          <w:szCs w:val="22"/>
        </w:rPr>
      </w:pPr>
    </w:p>
    <w:p w14:paraId="4D35A1BE" w14:textId="77777777" w:rsidR="003D2921" w:rsidRPr="000B4FA0" w:rsidRDefault="00174F60" w:rsidP="000B4FA0">
      <w:pPr>
        <w:jc w:val="center"/>
        <w:rPr>
          <w:rFonts w:asciiTheme="majorHAnsi" w:hAnsiTheme="majorHAnsi"/>
          <w:b/>
          <w:sz w:val="22"/>
          <w:szCs w:val="22"/>
        </w:rPr>
      </w:pPr>
      <w:r>
        <w:rPr>
          <w:rFonts w:asciiTheme="majorHAnsi" w:hAnsiTheme="majorHAnsi"/>
          <w:b/>
          <w:sz w:val="22"/>
          <w:szCs w:val="22"/>
        </w:rPr>
        <w:t xml:space="preserve">NatWest </w:t>
      </w:r>
      <w:r w:rsidR="003D3AE8">
        <w:rPr>
          <w:rFonts w:asciiTheme="majorHAnsi" w:hAnsiTheme="majorHAnsi"/>
          <w:b/>
          <w:sz w:val="22"/>
          <w:szCs w:val="22"/>
        </w:rPr>
        <w:t>SE100 announces shortlist for</w:t>
      </w:r>
      <w:r w:rsidR="00F515C2">
        <w:rPr>
          <w:rFonts w:asciiTheme="majorHAnsi" w:hAnsiTheme="majorHAnsi"/>
          <w:b/>
          <w:sz w:val="22"/>
          <w:szCs w:val="22"/>
        </w:rPr>
        <w:t xml:space="preserve"> 2015 </w:t>
      </w:r>
      <w:r w:rsidR="005F5CCD">
        <w:rPr>
          <w:rFonts w:asciiTheme="majorHAnsi" w:hAnsiTheme="majorHAnsi"/>
          <w:b/>
          <w:sz w:val="22"/>
          <w:szCs w:val="22"/>
        </w:rPr>
        <w:t>Awards</w:t>
      </w:r>
    </w:p>
    <w:p w14:paraId="1D8AD675" w14:textId="77777777" w:rsidR="003D2921" w:rsidRDefault="003D3AE8" w:rsidP="0007328A">
      <w:pPr>
        <w:jc w:val="center"/>
        <w:rPr>
          <w:rFonts w:asciiTheme="majorHAnsi" w:hAnsiTheme="majorHAnsi"/>
          <w:sz w:val="22"/>
          <w:szCs w:val="22"/>
        </w:rPr>
      </w:pPr>
      <w:r>
        <w:rPr>
          <w:rFonts w:asciiTheme="majorHAnsi" w:hAnsiTheme="majorHAnsi"/>
          <w:i/>
          <w:sz w:val="22"/>
          <w:szCs w:val="22"/>
        </w:rPr>
        <w:t>The UK’s top performing social enterprises in the</w:t>
      </w:r>
      <w:r w:rsidR="0053602B">
        <w:rPr>
          <w:rFonts w:asciiTheme="majorHAnsi" w:hAnsiTheme="majorHAnsi"/>
          <w:i/>
          <w:sz w:val="22"/>
          <w:szCs w:val="22"/>
        </w:rPr>
        <w:t xml:space="preserve"> running to win a share of </w:t>
      </w:r>
      <w:r w:rsidR="00F515C2">
        <w:rPr>
          <w:rFonts w:asciiTheme="majorHAnsi" w:hAnsiTheme="majorHAnsi"/>
          <w:i/>
          <w:sz w:val="22"/>
          <w:szCs w:val="22"/>
        </w:rPr>
        <w:t xml:space="preserve">over </w:t>
      </w:r>
      <w:r w:rsidR="00F515C2">
        <w:rPr>
          <w:rFonts w:asciiTheme="majorHAnsi" w:hAnsiTheme="majorHAnsi" w:cs="Arial"/>
          <w:i/>
          <w:sz w:val="22"/>
          <w:szCs w:val="22"/>
        </w:rPr>
        <w:t>£32</w:t>
      </w:r>
      <w:r w:rsidR="0007328A">
        <w:rPr>
          <w:rFonts w:asciiTheme="majorHAnsi" w:hAnsiTheme="majorHAnsi" w:cs="Arial"/>
          <w:i/>
          <w:sz w:val="22"/>
          <w:szCs w:val="22"/>
        </w:rPr>
        <w:t xml:space="preserve">k prize fund </w:t>
      </w:r>
    </w:p>
    <w:p w14:paraId="72521793" w14:textId="77777777" w:rsidR="00084D5D" w:rsidRPr="00C515F4" w:rsidRDefault="00084D5D" w:rsidP="00084D5D">
      <w:pPr>
        <w:rPr>
          <w:rFonts w:asciiTheme="majorHAnsi" w:eastAsia="Times New Roman" w:hAnsiTheme="majorHAnsi" w:cs="Times New Roman"/>
          <w:sz w:val="20"/>
          <w:szCs w:val="20"/>
          <w:lang w:eastAsia="en-US"/>
        </w:rPr>
      </w:pPr>
    </w:p>
    <w:p w14:paraId="525F50C5" w14:textId="77777777" w:rsidR="00F515C2" w:rsidRDefault="00F515C2" w:rsidP="0065324A">
      <w:pPr>
        <w:rPr>
          <w:rFonts w:ascii="Calibri" w:hAnsi="Calibri"/>
          <w:sz w:val="22"/>
          <w:szCs w:val="22"/>
        </w:rPr>
      </w:pPr>
      <w:r>
        <w:rPr>
          <w:rFonts w:ascii="Calibri" w:hAnsi="Calibri"/>
          <w:sz w:val="22"/>
          <w:szCs w:val="22"/>
        </w:rPr>
        <w:t>Now in its 6</w:t>
      </w:r>
      <w:r w:rsidR="003D3AE8" w:rsidRPr="003D3AE8">
        <w:rPr>
          <w:rFonts w:ascii="Calibri" w:hAnsi="Calibri"/>
          <w:sz w:val="22"/>
          <w:szCs w:val="22"/>
        </w:rPr>
        <w:t>th</w:t>
      </w:r>
      <w:r w:rsidR="003D3AE8">
        <w:rPr>
          <w:rFonts w:ascii="Calibri" w:hAnsi="Calibri"/>
          <w:sz w:val="22"/>
          <w:szCs w:val="22"/>
        </w:rPr>
        <w:t xml:space="preserve"> year, t</w:t>
      </w:r>
      <w:r w:rsidR="003D3AE8" w:rsidRPr="004C32EB">
        <w:rPr>
          <w:rFonts w:ascii="Calibri" w:hAnsi="Calibri"/>
          <w:sz w:val="22"/>
          <w:szCs w:val="22"/>
        </w:rPr>
        <w:t xml:space="preserve">he leading market intelligence tool for social ventures, the </w:t>
      </w:r>
      <w:r>
        <w:rPr>
          <w:rFonts w:ascii="Calibri" w:hAnsi="Calibri"/>
          <w:sz w:val="22"/>
          <w:szCs w:val="22"/>
        </w:rPr>
        <w:t xml:space="preserve">NatWest </w:t>
      </w:r>
      <w:r w:rsidR="003D3AE8" w:rsidRPr="004C32EB">
        <w:rPr>
          <w:rFonts w:ascii="Calibri" w:hAnsi="Calibri"/>
          <w:sz w:val="22"/>
          <w:szCs w:val="22"/>
        </w:rPr>
        <w:t xml:space="preserve">SE100 Index, is pleased to </w:t>
      </w:r>
      <w:r w:rsidR="003D3AE8">
        <w:rPr>
          <w:rFonts w:ascii="Calibri" w:hAnsi="Calibri"/>
          <w:sz w:val="22"/>
          <w:szCs w:val="22"/>
        </w:rPr>
        <w:t>ann</w:t>
      </w:r>
      <w:r>
        <w:rPr>
          <w:rFonts w:ascii="Calibri" w:hAnsi="Calibri"/>
          <w:sz w:val="22"/>
          <w:szCs w:val="22"/>
        </w:rPr>
        <w:t>ounce the shortlist for its 2015</w:t>
      </w:r>
      <w:r w:rsidR="003D3AE8">
        <w:rPr>
          <w:rFonts w:ascii="Calibri" w:hAnsi="Calibri"/>
          <w:sz w:val="22"/>
          <w:szCs w:val="22"/>
        </w:rPr>
        <w:t xml:space="preserve"> awards. </w:t>
      </w:r>
    </w:p>
    <w:p w14:paraId="2DAA84D6" w14:textId="77777777" w:rsidR="00F515C2" w:rsidRDefault="00F515C2" w:rsidP="0065324A">
      <w:pPr>
        <w:rPr>
          <w:rFonts w:ascii="Calibri" w:hAnsi="Calibri"/>
          <w:sz w:val="22"/>
          <w:szCs w:val="22"/>
        </w:rPr>
      </w:pPr>
    </w:p>
    <w:p w14:paraId="01B6D578" w14:textId="77777777" w:rsidR="009553FF" w:rsidRDefault="00944079" w:rsidP="0065324A">
      <w:pPr>
        <w:rPr>
          <w:rFonts w:ascii="Calibri" w:hAnsi="Calibri"/>
          <w:sz w:val="22"/>
          <w:szCs w:val="22"/>
        </w:rPr>
      </w:pPr>
      <w:r w:rsidRPr="003D3AE8">
        <w:rPr>
          <w:rFonts w:ascii="Calibri" w:hAnsi="Calibri"/>
          <w:sz w:val="22"/>
          <w:szCs w:val="22"/>
        </w:rPr>
        <w:t xml:space="preserve">The Index is an online listing of social ventures, ranked and scored according to their growth and social impact. </w:t>
      </w:r>
    </w:p>
    <w:p w14:paraId="5E281A42" w14:textId="77777777" w:rsidR="0065324A" w:rsidRDefault="0065324A" w:rsidP="0065324A">
      <w:pPr>
        <w:rPr>
          <w:rFonts w:ascii="Calibri" w:hAnsi="Calibri"/>
          <w:sz w:val="22"/>
          <w:szCs w:val="22"/>
        </w:rPr>
      </w:pPr>
    </w:p>
    <w:p w14:paraId="438442A0" w14:textId="77777777" w:rsidR="009553FF" w:rsidRDefault="00F515C2" w:rsidP="0065324A">
      <w:pPr>
        <w:rPr>
          <w:rFonts w:ascii="Calibri" w:hAnsi="Calibri"/>
          <w:sz w:val="22"/>
          <w:szCs w:val="22"/>
        </w:rPr>
      </w:pPr>
      <w:r>
        <w:rPr>
          <w:rFonts w:ascii="Calibri" w:hAnsi="Calibri"/>
          <w:sz w:val="22"/>
          <w:szCs w:val="22"/>
        </w:rPr>
        <w:t>The 2015 winners will win a share of over £32</w:t>
      </w:r>
      <w:r w:rsidR="009553FF" w:rsidRPr="003D3AE8">
        <w:rPr>
          <w:rFonts w:ascii="Calibri" w:hAnsi="Calibri"/>
          <w:sz w:val="22"/>
          <w:szCs w:val="22"/>
        </w:rPr>
        <w:t xml:space="preserve">, 000 </w:t>
      </w:r>
      <w:r>
        <w:rPr>
          <w:rFonts w:ascii="Calibri" w:hAnsi="Calibri"/>
          <w:sz w:val="22"/>
          <w:szCs w:val="22"/>
        </w:rPr>
        <w:t>in prize money</w:t>
      </w:r>
      <w:r w:rsidR="009553FF" w:rsidRPr="003D3AE8">
        <w:rPr>
          <w:rFonts w:ascii="Calibri" w:hAnsi="Calibri"/>
          <w:sz w:val="22"/>
          <w:szCs w:val="22"/>
        </w:rPr>
        <w:t xml:space="preserve"> that will be awarded at the </w:t>
      </w:r>
      <w:r>
        <w:rPr>
          <w:rFonts w:ascii="Calibri" w:hAnsi="Calibri"/>
          <w:sz w:val="22"/>
          <w:szCs w:val="22"/>
        </w:rPr>
        <w:t xml:space="preserve">NatWest </w:t>
      </w:r>
      <w:r w:rsidR="009553FF" w:rsidRPr="003D3AE8">
        <w:rPr>
          <w:rFonts w:ascii="Calibri" w:hAnsi="Calibri"/>
          <w:sz w:val="22"/>
          <w:szCs w:val="22"/>
        </w:rPr>
        <w:t xml:space="preserve">SE100 Annual Awards on the </w:t>
      </w:r>
      <w:r>
        <w:rPr>
          <w:rFonts w:ascii="Calibri" w:hAnsi="Calibri"/>
          <w:sz w:val="22"/>
          <w:szCs w:val="22"/>
        </w:rPr>
        <w:t>19</w:t>
      </w:r>
      <w:r w:rsidRPr="00F515C2">
        <w:rPr>
          <w:rFonts w:ascii="Calibri" w:hAnsi="Calibri"/>
          <w:sz w:val="22"/>
          <w:szCs w:val="22"/>
          <w:vertAlign w:val="superscript"/>
        </w:rPr>
        <w:t>th</w:t>
      </w:r>
      <w:r>
        <w:rPr>
          <w:rFonts w:ascii="Calibri" w:hAnsi="Calibri"/>
          <w:sz w:val="22"/>
          <w:szCs w:val="22"/>
        </w:rPr>
        <w:t xml:space="preserve"> October 2015</w:t>
      </w:r>
      <w:r w:rsidR="009553FF" w:rsidRPr="003D3AE8">
        <w:rPr>
          <w:rFonts w:ascii="Calibri" w:hAnsi="Calibri"/>
          <w:sz w:val="22"/>
          <w:szCs w:val="22"/>
        </w:rPr>
        <w:t xml:space="preserve">, at the Good Deals social investment conference in London. The shortlist is divided into five categories: Sustainable Growth, Social Impact, Trailblazing Newcomer and the Resilience and Storyteller award. </w:t>
      </w:r>
    </w:p>
    <w:p w14:paraId="43FCCD24" w14:textId="77777777" w:rsidR="004E1903" w:rsidRDefault="004E1903" w:rsidP="0065324A">
      <w:pPr>
        <w:rPr>
          <w:rFonts w:ascii="Calibri" w:hAnsi="Calibri"/>
          <w:sz w:val="22"/>
          <w:szCs w:val="22"/>
        </w:rPr>
      </w:pPr>
    </w:p>
    <w:p w14:paraId="5456AFD3" w14:textId="77777777" w:rsidR="004E1903" w:rsidRPr="00046B6E" w:rsidRDefault="00A138CF" w:rsidP="0065324A">
      <w:pPr>
        <w:rPr>
          <w:rFonts w:ascii="Calibri" w:hAnsi="Calibri"/>
          <w:sz w:val="22"/>
          <w:szCs w:val="22"/>
        </w:rPr>
      </w:pPr>
      <w:r>
        <w:rPr>
          <w:rFonts w:ascii="Calibri" w:hAnsi="Calibri"/>
          <w:sz w:val="22"/>
          <w:szCs w:val="22"/>
        </w:rPr>
        <w:t xml:space="preserve">A total </w:t>
      </w:r>
      <w:r w:rsidRPr="00046B6E">
        <w:rPr>
          <w:rFonts w:ascii="Calibri" w:hAnsi="Calibri"/>
          <w:sz w:val="22"/>
          <w:szCs w:val="22"/>
        </w:rPr>
        <w:t xml:space="preserve">of </w:t>
      </w:r>
      <w:r w:rsidR="00046B6E" w:rsidRPr="00046B6E">
        <w:rPr>
          <w:rFonts w:ascii="Calibri" w:hAnsi="Calibri"/>
          <w:sz w:val="22"/>
          <w:szCs w:val="22"/>
        </w:rPr>
        <w:t>21</w:t>
      </w:r>
      <w:r w:rsidR="004E1903" w:rsidRPr="00046B6E">
        <w:rPr>
          <w:rFonts w:ascii="Calibri" w:hAnsi="Calibri"/>
          <w:sz w:val="22"/>
          <w:szCs w:val="22"/>
        </w:rPr>
        <w:t xml:space="preserve"> organisations</w:t>
      </w:r>
      <w:r w:rsidRPr="00046B6E">
        <w:rPr>
          <w:rFonts w:ascii="Calibri" w:hAnsi="Calibri"/>
          <w:sz w:val="22"/>
          <w:szCs w:val="22"/>
        </w:rPr>
        <w:t xml:space="preserve"> have been</w:t>
      </w:r>
      <w:r w:rsidR="004E1903" w:rsidRPr="00046B6E">
        <w:rPr>
          <w:rFonts w:ascii="Calibri" w:hAnsi="Calibri"/>
          <w:sz w:val="22"/>
          <w:szCs w:val="22"/>
        </w:rPr>
        <w:t xml:space="preserve"> shortlisted</w:t>
      </w:r>
      <w:r w:rsidRPr="00046B6E">
        <w:rPr>
          <w:rFonts w:ascii="Calibri" w:hAnsi="Calibri"/>
          <w:sz w:val="22"/>
          <w:szCs w:val="22"/>
        </w:rPr>
        <w:t xml:space="preserve"> from all over the UK </w:t>
      </w:r>
      <w:r w:rsidR="00587F6A" w:rsidRPr="00046B6E">
        <w:rPr>
          <w:rFonts w:ascii="Calibri" w:hAnsi="Calibri"/>
          <w:sz w:val="22"/>
          <w:szCs w:val="22"/>
        </w:rPr>
        <w:t>hi</w:t>
      </w:r>
      <w:r w:rsidR="00F515C2" w:rsidRPr="00046B6E">
        <w:rPr>
          <w:rFonts w:ascii="Calibri" w:hAnsi="Calibri"/>
          <w:sz w:val="22"/>
          <w:szCs w:val="22"/>
        </w:rPr>
        <w:t>ghlighting the strength of the social e</w:t>
      </w:r>
      <w:r w:rsidR="00587F6A" w:rsidRPr="00046B6E">
        <w:rPr>
          <w:rFonts w:ascii="Calibri" w:hAnsi="Calibri"/>
          <w:sz w:val="22"/>
          <w:szCs w:val="22"/>
        </w:rPr>
        <w:t xml:space="preserve">nterprise sector and its ability to create both </w:t>
      </w:r>
      <w:r w:rsidR="0047075E" w:rsidRPr="00046B6E">
        <w:rPr>
          <w:rFonts w:ascii="Calibri" w:hAnsi="Calibri"/>
          <w:sz w:val="22"/>
          <w:szCs w:val="22"/>
        </w:rPr>
        <w:t xml:space="preserve">social </w:t>
      </w:r>
      <w:r w:rsidRPr="00046B6E">
        <w:rPr>
          <w:rFonts w:ascii="Calibri" w:hAnsi="Calibri"/>
          <w:sz w:val="22"/>
          <w:szCs w:val="22"/>
        </w:rPr>
        <w:t>change and economic growth</w:t>
      </w:r>
      <w:r w:rsidR="0047075E" w:rsidRPr="00046B6E">
        <w:rPr>
          <w:rFonts w:ascii="Calibri" w:hAnsi="Calibri"/>
          <w:sz w:val="22"/>
          <w:szCs w:val="22"/>
        </w:rPr>
        <w:t xml:space="preserve"> nationwide. </w:t>
      </w:r>
    </w:p>
    <w:p w14:paraId="1CA41203" w14:textId="77777777" w:rsidR="004E1903" w:rsidRPr="00046B6E" w:rsidRDefault="004E1903" w:rsidP="0065324A">
      <w:pPr>
        <w:rPr>
          <w:rFonts w:ascii="Calibri" w:hAnsi="Calibri"/>
          <w:sz w:val="22"/>
          <w:szCs w:val="22"/>
        </w:rPr>
      </w:pPr>
    </w:p>
    <w:p w14:paraId="5D53C731" w14:textId="77777777" w:rsidR="004E1903" w:rsidRPr="00046B6E" w:rsidRDefault="002A1123" w:rsidP="0065324A">
      <w:pPr>
        <w:rPr>
          <w:rFonts w:ascii="Calibri" w:hAnsi="Calibri"/>
          <w:sz w:val="22"/>
          <w:szCs w:val="22"/>
        </w:rPr>
      </w:pPr>
      <w:r w:rsidRPr="00046B6E">
        <w:rPr>
          <w:rFonts w:ascii="Calibri" w:hAnsi="Calibri"/>
          <w:sz w:val="22"/>
          <w:szCs w:val="22"/>
        </w:rPr>
        <w:t>Regional</w:t>
      </w:r>
      <w:r w:rsidR="004E1903" w:rsidRPr="00046B6E">
        <w:rPr>
          <w:rFonts w:ascii="Calibri" w:hAnsi="Calibri"/>
          <w:sz w:val="22"/>
          <w:szCs w:val="22"/>
        </w:rPr>
        <w:t xml:space="preserve"> represented</w:t>
      </w:r>
      <w:r w:rsidR="00587F6A" w:rsidRPr="00046B6E">
        <w:rPr>
          <w:rFonts w:ascii="Calibri" w:hAnsi="Calibri"/>
          <w:sz w:val="22"/>
          <w:szCs w:val="22"/>
        </w:rPr>
        <w:t>:</w:t>
      </w:r>
    </w:p>
    <w:p w14:paraId="720D954A" w14:textId="77777777" w:rsidR="004E1903" w:rsidRPr="00046B6E" w:rsidRDefault="00046B6E" w:rsidP="004E1903">
      <w:pPr>
        <w:pStyle w:val="ListParagraph"/>
        <w:numPr>
          <w:ilvl w:val="0"/>
          <w:numId w:val="5"/>
        </w:numPr>
        <w:rPr>
          <w:rFonts w:ascii="Calibri" w:hAnsi="Calibri"/>
          <w:sz w:val="22"/>
          <w:szCs w:val="22"/>
        </w:rPr>
      </w:pPr>
      <w:r w:rsidRPr="00046B6E">
        <w:rPr>
          <w:rFonts w:ascii="Calibri" w:hAnsi="Calibri"/>
          <w:sz w:val="22"/>
          <w:szCs w:val="22"/>
        </w:rPr>
        <w:t>2</w:t>
      </w:r>
      <w:r w:rsidR="004E1903" w:rsidRPr="00046B6E">
        <w:rPr>
          <w:rFonts w:ascii="Calibri" w:hAnsi="Calibri"/>
          <w:sz w:val="22"/>
          <w:szCs w:val="22"/>
        </w:rPr>
        <w:t xml:space="preserve"> </w:t>
      </w:r>
      <w:r w:rsidR="0047075E" w:rsidRPr="00046B6E">
        <w:rPr>
          <w:rFonts w:ascii="Calibri" w:hAnsi="Calibri"/>
          <w:sz w:val="22"/>
          <w:szCs w:val="22"/>
        </w:rPr>
        <w:t>from the</w:t>
      </w:r>
      <w:r w:rsidR="004E1903" w:rsidRPr="00046B6E">
        <w:rPr>
          <w:rFonts w:ascii="Calibri" w:hAnsi="Calibri"/>
          <w:sz w:val="22"/>
          <w:szCs w:val="22"/>
        </w:rPr>
        <w:t xml:space="preserve"> North West</w:t>
      </w:r>
    </w:p>
    <w:p w14:paraId="0E2526B5" w14:textId="77777777" w:rsidR="004E1903" w:rsidRPr="00046B6E" w:rsidRDefault="00046B6E" w:rsidP="004E1903">
      <w:pPr>
        <w:pStyle w:val="ListParagraph"/>
        <w:numPr>
          <w:ilvl w:val="0"/>
          <w:numId w:val="5"/>
        </w:numPr>
        <w:rPr>
          <w:rFonts w:ascii="Calibri" w:hAnsi="Calibri"/>
          <w:sz w:val="22"/>
          <w:szCs w:val="22"/>
        </w:rPr>
      </w:pPr>
      <w:r w:rsidRPr="00046B6E">
        <w:rPr>
          <w:rFonts w:ascii="Calibri" w:hAnsi="Calibri"/>
          <w:sz w:val="22"/>
          <w:szCs w:val="22"/>
        </w:rPr>
        <w:t>2</w:t>
      </w:r>
      <w:r w:rsidR="00F515C2" w:rsidRPr="00046B6E">
        <w:rPr>
          <w:rFonts w:ascii="Calibri" w:hAnsi="Calibri"/>
          <w:sz w:val="22"/>
          <w:szCs w:val="22"/>
        </w:rPr>
        <w:t xml:space="preserve"> </w:t>
      </w:r>
      <w:r w:rsidR="0047075E" w:rsidRPr="00046B6E">
        <w:rPr>
          <w:rFonts w:ascii="Calibri" w:hAnsi="Calibri"/>
          <w:sz w:val="22"/>
          <w:szCs w:val="22"/>
        </w:rPr>
        <w:t>from the</w:t>
      </w:r>
      <w:r w:rsidR="004E1903" w:rsidRPr="00046B6E">
        <w:rPr>
          <w:rFonts w:ascii="Calibri" w:hAnsi="Calibri"/>
          <w:sz w:val="22"/>
          <w:szCs w:val="22"/>
        </w:rPr>
        <w:t xml:space="preserve"> East Midlands</w:t>
      </w:r>
    </w:p>
    <w:p w14:paraId="424A93BE" w14:textId="77777777" w:rsidR="004E1903" w:rsidRPr="00046B6E" w:rsidRDefault="00046B6E" w:rsidP="004E1903">
      <w:pPr>
        <w:pStyle w:val="ListParagraph"/>
        <w:numPr>
          <w:ilvl w:val="0"/>
          <w:numId w:val="5"/>
        </w:numPr>
        <w:rPr>
          <w:rFonts w:ascii="Calibri" w:hAnsi="Calibri"/>
          <w:sz w:val="22"/>
          <w:szCs w:val="22"/>
        </w:rPr>
      </w:pPr>
      <w:r w:rsidRPr="00046B6E">
        <w:rPr>
          <w:rFonts w:ascii="Calibri" w:hAnsi="Calibri"/>
          <w:sz w:val="22"/>
          <w:szCs w:val="22"/>
        </w:rPr>
        <w:t>1</w:t>
      </w:r>
      <w:r w:rsidR="004E1903" w:rsidRPr="00046B6E">
        <w:rPr>
          <w:rFonts w:ascii="Calibri" w:hAnsi="Calibri"/>
          <w:sz w:val="22"/>
          <w:szCs w:val="22"/>
        </w:rPr>
        <w:t xml:space="preserve"> from the North East</w:t>
      </w:r>
    </w:p>
    <w:p w14:paraId="4212BD62" w14:textId="77777777" w:rsidR="004E1903" w:rsidRPr="00046B6E" w:rsidRDefault="00046B6E" w:rsidP="004E1903">
      <w:pPr>
        <w:pStyle w:val="ListParagraph"/>
        <w:numPr>
          <w:ilvl w:val="0"/>
          <w:numId w:val="5"/>
        </w:numPr>
        <w:rPr>
          <w:rFonts w:ascii="Calibri" w:hAnsi="Calibri"/>
          <w:sz w:val="22"/>
          <w:szCs w:val="22"/>
        </w:rPr>
      </w:pPr>
      <w:r w:rsidRPr="00046B6E">
        <w:rPr>
          <w:rFonts w:ascii="Calibri" w:hAnsi="Calibri"/>
          <w:sz w:val="22"/>
          <w:szCs w:val="22"/>
        </w:rPr>
        <w:t>8</w:t>
      </w:r>
      <w:r w:rsidR="004E1903" w:rsidRPr="00046B6E">
        <w:rPr>
          <w:rFonts w:ascii="Calibri" w:hAnsi="Calibri"/>
          <w:sz w:val="22"/>
          <w:szCs w:val="22"/>
        </w:rPr>
        <w:t xml:space="preserve"> from London</w:t>
      </w:r>
    </w:p>
    <w:p w14:paraId="63F83EE0" w14:textId="77777777" w:rsidR="004E1903" w:rsidRPr="00046B6E" w:rsidRDefault="00046B6E" w:rsidP="004E1903">
      <w:pPr>
        <w:pStyle w:val="ListParagraph"/>
        <w:numPr>
          <w:ilvl w:val="0"/>
          <w:numId w:val="5"/>
        </w:numPr>
        <w:rPr>
          <w:rFonts w:ascii="Calibri" w:hAnsi="Calibri"/>
          <w:sz w:val="22"/>
          <w:szCs w:val="22"/>
        </w:rPr>
      </w:pPr>
      <w:r w:rsidRPr="00046B6E">
        <w:rPr>
          <w:rFonts w:ascii="Calibri" w:hAnsi="Calibri"/>
          <w:sz w:val="22"/>
          <w:szCs w:val="22"/>
        </w:rPr>
        <w:t>3</w:t>
      </w:r>
      <w:r w:rsidR="004E1903" w:rsidRPr="00046B6E">
        <w:rPr>
          <w:rFonts w:ascii="Calibri" w:hAnsi="Calibri"/>
          <w:sz w:val="22"/>
          <w:szCs w:val="22"/>
        </w:rPr>
        <w:t xml:space="preserve"> from the West Midlands</w:t>
      </w:r>
    </w:p>
    <w:p w14:paraId="45911541" w14:textId="77777777" w:rsidR="004E1903" w:rsidRPr="00046B6E" w:rsidRDefault="00046B6E" w:rsidP="004E1903">
      <w:pPr>
        <w:pStyle w:val="ListParagraph"/>
        <w:numPr>
          <w:ilvl w:val="0"/>
          <w:numId w:val="5"/>
        </w:numPr>
        <w:rPr>
          <w:rFonts w:ascii="Calibri" w:hAnsi="Calibri"/>
          <w:sz w:val="22"/>
          <w:szCs w:val="22"/>
        </w:rPr>
      </w:pPr>
      <w:r w:rsidRPr="00046B6E">
        <w:rPr>
          <w:rFonts w:ascii="Calibri" w:hAnsi="Calibri"/>
          <w:sz w:val="22"/>
          <w:szCs w:val="22"/>
        </w:rPr>
        <w:t xml:space="preserve">1 </w:t>
      </w:r>
      <w:r w:rsidR="004E1903" w:rsidRPr="00046B6E">
        <w:rPr>
          <w:rFonts w:ascii="Calibri" w:hAnsi="Calibri"/>
          <w:sz w:val="22"/>
          <w:szCs w:val="22"/>
        </w:rPr>
        <w:t>from Scotland</w:t>
      </w:r>
    </w:p>
    <w:p w14:paraId="69E93E72" w14:textId="77777777" w:rsidR="004E1903" w:rsidRDefault="00046B6E" w:rsidP="004E1903">
      <w:pPr>
        <w:pStyle w:val="ListParagraph"/>
        <w:numPr>
          <w:ilvl w:val="0"/>
          <w:numId w:val="5"/>
        </w:numPr>
        <w:rPr>
          <w:rFonts w:ascii="Calibri" w:hAnsi="Calibri"/>
          <w:sz w:val="22"/>
          <w:szCs w:val="22"/>
        </w:rPr>
      </w:pPr>
      <w:r w:rsidRPr="00046B6E">
        <w:rPr>
          <w:rFonts w:ascii="Calibri" w:hAnsi="Calibri"/>
          <w:sz w:val="22"/>
          <w:szCs w:val="22"/>
        </w:rPr>
        <w:t>2</w:t>
      </w:r>
      <w:r w:rsidR="004E1903" w:rsidRPr="00046B6E">
        <w:rPr>
          <w:rFonts w:ascii="Calibri" w:hAnsi="Calibri"/>
          <w:sz w:val="22"/>
          <w:szCs w:val="22"/>
        </w:rPr>
        <w:t xml:space="preserve"> from</w:t>
      </w:r>
      <w:r w:rsidR="004E1903">
        <w:rPr>
          <w:rFonts w:ascii="Calibri" w:hAnsi="Calibri"/>
          <w:sz w:val="22"/>
          <w:szCs w:val="22"/>
        </w:rPr>
        <w:t xml:space="preserve"> East of England</w:t>
      </w:r>
    </w:p>
    <w:p w14:paraId="340D8178" w14:textId="77777777" w:rsidR="004E1903" w:rsidRDefault="004E1903" w:rsidP="004E1903">
      <w:pPr>
        <w:rPr>
          <w:rFonts w:ascii="Calibri" w:hAnsi="Calibri"/>
          <w:sz w:val="22"/>
          <w:szCs w:val="22"/>
        </w:rPr>
      </w:pPr>
    </w:p>
    <w:p w14:paraId="052C9B35" w14:textId="77777777" w:rsidR="004E1903" w:rsidRDefault="004E1903" w:rsidP="004E1903">
      <w:pPr>
        <w:rPr>
          <w:rFonts w:ascii="Calibri" w:hAnsi="Calibri"/>
          <w:sz w:val="22"/>
          <w:szCs w:val="22"/>
        </w:rPr>
      </w:pPr>
      <w:r>
        <w:rPr>
          <w:rFonts w:ascii="Calibri" w:hAnsi="Calibri"/>
          <w:sz w:val="22"/>
          <w:szCs w:val="22"/>
        </w:rPr>
        <w:t xml:space="preserve">Sectors represented: </w:t>
      </w:r>
    </w:p>
    <w:p w14:paraId="1B4B0617" w14:textId="77777777" w:rsidR="004E1903" w:rsidRPr="004E1903" w:rsidRDefault="00046B6E" w:rsidP="004E1903">
      <w:pPr>
        <w:pStyle w:val="ListParagraph"/>
        <w:numPr>
          <w:ilvl w:val="0"/>
          <w:numId w:val="5"/>
        </w:numPr>
        <w:rPr>
          <w:rFonts w:ascii="Calibri" w:hAnsi="Calibri"/>
          <w:sz w:val="22"/>
          <w:szCs w:val="22"/>
        </w:rPr>
      </w:pPr>
      <w:r>
        <w:rPr>
          <w:rFonts w:ascii="Calibri" w:hAnsi="Calibri"/>
          <w:sz w:val="22"/>
          <w:szCs w:val="22"/>
        </w:rPr>
        <w:t>5</w:t>
      </w:r>
      <w:r w:rsidR="004E1903" w:rsidRPr="004E1903">
        <w:rPr>
          <w:rFonts w:ascii="Calibri" w:hAnsi="Calibri"/>
          <w:sz w:val="22"/>
          <w:szCs w:val="22"/>
        </w:rPr>
        <w:t xml:space="preserve"> from </w:t>
      </w:r>
      <w:r>
        <w:rPr>
          <w:rFonts w:ascii="Calibri" w:hAnsi="Calibri"/>
          <w:sz w:val="22"/>
          <w:szCs w:val="22"/>
        </w:rPr>
        <w:t>Education and Youth</w:t>
      </w:r>
    </w:p>
    <w:p w14:paraId="28355EEC" w14:textId="77777777" w:rsidR="00A138CF" w:rsidRDefault="00046B6E" w:rsidP="00A138CF">
      <w:pPr>
        <w:pStyle w:val="ListParagraph"/>
        <w:numPr>
          <w:ilvl w:val="0"/>
          <w:numId w:val="5"/>
        </w:numPr>
        <w:rPr>
          <w:rFonts w:ascii="Calibri" w:hAnsi="Calibri"/>
          <w:sz w:val="22"/>
          <w:szCs w:val="22"/>
        </w:rPr>
      </w:pPr>
      <w:r>
        <w:rPr>
          <w:rFonts w:ascii="Calibri" w:hAnsi="Calibri"/>
          <w:sz w:val="22"/>
          <w:szCs w:val="22"/>
        </w:rPr>
        <w:t>4</w:t>
      </w:r>
      <w:r w:rsidR="00587F6A">
        <w:rPr>
          <w:rFonts w:ascii="Calibri" w:hAnsi="Calibri"/>
          <w:sz w:val="22"/>
          <w:szCs w:val="22"/>
        </w:rPr>
        <w:t xml:space="preserve"> from </w:t>
      </w:r>
      <w:r>
        <w:rPr>
          <w:rFonts w:ascii="Calibri" w:hAnsi="Calibri"/>
          <w:sz w:val="22"/>
          <w:szCs w:val="22"/>
        </w:rPr>
        <w:t>Health and Social Care</w:t>
      </w:r>
    </w:p>
    <w:p w14:paraId="228750EA" w14:textId="77777777" w:rsidR="00046B6E" w:rsidRDefault="00046B6E" w:rsidP="00A138CF">
      <w:pPr>
        <w:pStyle w:val="ListParagraph"/>
        <w:numPr>
          <w:ilvl w:val="0"/>
          <w:numId w:val="5"/>
        </w:numPr>
        <w:rPr>
          <w:rFonts w:ascii="Calibri" w:hAnsi="Calibri"/>
          <w:sz w:val="22"/>
          <w:szCs w:val="22"/>
        </w:rPr>
      </w:pPr>
      <w:r>
        <w:rPr>
          <w:rFonts w:ascii="Calibri" w:hAnsi="Calibri"/>
          <w:sz w:val="22"/>
          <w:szCs w:val="22"/>
        </w:rPr>
        <w:t>4 from Employment and Training</w:t>
      </w:r>
    </w:p>
    <w:p w14:paraId="3C37D7EE" w14:textId="77777777" w:rsidR="00A138CF" w:rsidRPr="00046B6E" w:rsidRDefault="00A138CF" w:rsidP="00A138CF">
      <w:pPr>
        <w:pStyle w:val="ListParagraph"/>
        <w:numPr>
          <w:ilvl w:val="0"/>
          <w:numId w:val="5"/>
        </w:numPr>
        <w:rPr>
          <w:rFonts w:ascii="Calibri" w:hAnsi="Calibri"/>
          <w:sz w:val="22"/>
          <w:szCs w:val="22"/>
        </w:rPr>
      </w:pPr>
      <w:r w:rsidRPr="00046B6E">
        <w:rPr>
          <w:rFonts w:ascii="Calibri" w:hAnsi="Calibri"/>
          <w:sz w:val="22"/>
          <w:szCs w:val="22"/>
        </w:rPr>
        <w:t xml:space="preserve">As well as…. Regeneration and Community Development, Environment and Recycling, </w:t>
      </w:r>
      <w:r w:rsidR="00046B6E" w:rsidRPr="00046B6E">
        <w:rPr>
          <w:rFonts w:ascii="Calibri" w:hAnsi="Calibri"/>
          <w:sz w:val="22"/>
          <w:szCs w:val="22"/>
        </w:rPr>
        <w:t>Housing</w:t>
      </w:r>
      <w:r w:rsidRPr="00046B6E">
        <w:rPr>
          <w:rFonts w:ascii="Calibri" w:hAnsi="Calibri"/>
          <w:sz w:val="22"/>
          <w:szCs w:val="22"/>
        </w:rPr>
        <w:t xml:space="preserve">, Retail, </w:t>
      </w:r>
      <w:r w:rsidR="00046B6E" w:rsidRPr="00046B6E">
        <w:rPr>
          <w:rFonts w:ascii="Calibri" w:hAnsi="Calibri"/>
          <w:sz w:val="22"/>
          <w:szCs w:val="22"/>
        </w:rPr>
        <w:t>Finance, Marketing and Communications</w:t>
      </w:r>
    </w:p>
    <w:p w14:paraId="4563A4C5" w14:textId="77777777" w:rsidR="004E1903" w:rsidRPr="004E1903" w:rsidRDefault="004E1903" w:rsidP="004E1903">
      <w:pPr>
        <w:rPr>
          <w:rFonts w:ascii="Calibri" w:hAnsi="Calibri"/>
          <w:sz w:val="22"/>
          <w:szCs w:val="22"/>
        </w:rPr>
      </w:pPr>
    </w:p>
    <w:p w14:paraId="1AB4F535" w14:textId="77777777" w:rsidR="009553FF" w:rsidRDefault="009553FF" w:rsidP="0065324A">
      <w:pPr>
        <w:rPr>
          <w:rFonts w:ascii="Calibri" w:hAnsi="Calibri"/>
          <w:sz w:val="22"/>
          <w:szCs w:val="22"/>
        </w:rPr>
      </w:pPr>
    </w:p>
    <w:p w14:paraId="2B2FAB5A" w14:textId="77777777" w:rsidR="009553FF" w:rsidRPr="0065324A" w:rsidRDefault="0065324A" w:rsidP="003D3AE8">
      <w:pPr>
        <w:spacing w:line="276" w:lineRule="auto"/>
        <w:rPr>
          <w:rFonts w:ascii="Calibri" w:hAnsi="Calibri"/>
          <w:sz w:val="22"/>
          <w:szCs w:val="22"/>
          <w:u w:val="single"/>
        </w:rPr>
      </w:pPr>
      <w:r w:rsidRPr="0065324A">
        <w:rPr>
          <w:rFonts w:ascii="Calibri" w:hAnsi="Calibri"/>
          <w:sz w:val="22"/>
          <w:szCs w:val="22"/>
          <w:u w:val="single"/>
        </w:rPr>
        <w:t>Growth</w:t>
      </w:r>
      <w:r>
        <w:rPr>
          <w:rFonts w:ascii="Calibri" w:hAnsi="Calibri"/>
          <w:sz w:val="22"/>
          <w:szCs w:val="22"/>
          <w:u w:val="single"/>
        </w:rPr>
        <w:t xml:space="preserve"> champion</w:t>
      </w:r>
      <w:r w:rsidR="00A138CF">
        <w:rPr>
          <w:rFonts w:ascii="Calibri" w:hAnsi="Calibri"/>
          <w:sz w:val="22"/>
          <w:szCs w:val="22"/>
          <w:u w:val="single"/>
        </w:rPr>
        <w:t xml:space="preserve"> nominees</w:t>
      </w:r>
      <w:r w:rsidRPr="0065324A">
        <w:rPr>
          <w:rFonts w:ascii="Calibri" w:hAnsi="Calibri"/>
          <w:sz w:val="22"/>
          <w:szCs w:val="22"/>
          <w:u w:val="single"/>
        </w:rPr>
        <w:t xml:space="preserve">: </w:t>
      </w:r>
    </w:p>
    <w:p w14:paraId="5ECD5EE8" w14:textId="77777777" w:rsidR="00F515C2" w:rsidRDefault="00F515C2" w:rsidP="003D3AE8">
      <w:pPr>
        <w:spacing w:line="276" w:lineRule="auto"/>
        <w:rPr>
          <w:rFonts w:ascii="Calibri" w:hAnsi="Calibri"/>
          <w:sz w:val="22"/>
          <w:szCs w:val="22"/>
        </w:rPr>
      </w:pPr>
      <w:r>
        <w:rPr>
          <w:rFonts w:ascii="Calibri" w:hAnsi="Calibri"/>
          <w:sz w:val="22"/>
          <w:szCs w:val="22"/>
        </w:rPr>
        <w:t>Blue Ventures</w:t>
      </w:r>
    </w:p>
    <w:p w14:paraId="07BEC180" w14:textId="77777777" w:rsidR="00F515C2" w:rsidRDefault="00F515C2" w:rsidP="003D3AE8">
      <w:pPr>
        <w:spacing w:line="276" w:lineRule="auto"/>
        <w:rPr>
          <w:rFonts w:ascii="Calibri" w:hAnsi="Calibri"/>
          <w:sz w:val="22"/>
          <w:szCs w:val="22"/>
        </w:rPr>
      </w:pPr>
      <w:r>
        <w:rPr>
          <w:rFonts w:ascii="Calibri" w:hAnsi="Calibri"/>
          <w:sz w:val="22"/>
          <w:szCs w:val="22"/>
        </w:rPr>
        <w:t>Dementia Adventures</w:t>
      </w:r>
    </w:p>
    <w:p w14:paraId="3C120F76" w14:textId="77777777" w:rsidR="00046B6E" w:rsidRDefault="00046B6E" w:rsidP="003D3AE8">
      <w:pPr>
        <w:spacing w:line="276" w:lineRule="auto"/>
        <w:rPr>
          <w:rFonts w:ascii="Calibri" w:hAnsi="Calibri"/>
          <w:sz w:val="22"/>
          <w:szCs w:val="22"/>
        </w:rPr>
      </w:pPr>
      <w:r>
        <w:rPr>
          <w:rFonts w:ascii="Calibri" w:hAnsi="Calibri"/>
          <w:sz w:val="22"/>
          <w:szCs w:val="22"/>
        </w:rPr>
        <w:t>Teaching Leaders</w:t>
      </w:r>
    </w:p>
    <w:p w14:paraId="1BE7F20B" w14:textId="77777777" w:rsidR="00F515C2" w:rsidRDefault="00F515C2" w:rsidP="003D3AE8">
      <w:pPr>
        <w:spacing w:line="276" w:lineRule="auto"/>
        <w:rPr>
          <w:rFonts w:ascii="Calibri" w:hAnsi="Calibri"/>
          <w:sz w:val="22"/>
          <w:szCs w:val="22"/>
        </w:rPr>
      </w:pPr>
      <w:r>
        <w:rPr>
          <w:rFonts w:ascii="Calibri" w:hAnsi="Calibri"/>
          <w:sz w:val="22"/>
          <w:szCs w:val="22"/>
        </w:rPr>
        <w:t>The Education Business Partnership (EBP)</w:t>
      </w:r>
    </w:p>
    <w:p w14:paraId="2C3D511C" w14:textId="77777777" w:rsidR="00F515C2" w:rsidRDefault="00F515C2" w:rsidP="003D3AE8">
      <w:pPr>
        <w:spacing w:line="276" w:lineRule="auto"/>
        <w:rPr>
          <w:rFonts w:ascii="Calibri" w:hAnsi="Calibri"/>
          <w:sz w:val="22"/>
          <w:szCs w:val="22"/>
        </w:rPr>
      </w:pPr>
    </w:p>
    <w:p w14:paraId="475D7317" w14:textId="77777777" w:rsidR="0065324A" w:rsidRDefault="0065324A" w:rsidP="003D3AE8">
      <w:pPr>
        <w:spacing w:line="276" w:lineRule="auto"/>
        <w:rPr>
          <w:rFonts w:ascii="Calibri" w:hAnsi="Calibri"/>
          <w:sz w:val="22"/>
          <w:szCs w:val="22"/>
          <w:u w:val="single"/>
        </w:rPr>
      </w:pPr>
      <w:r w:rsidRPr="0065324A">
        <w:rPr>
          <w:rFonts w:ascii="Calibri" w:hAnsi="Calibri"/>
          <w:sz w:val="22"/>
          <w:szCs w:val="22"/>
          <w:u w:val="single"/>
        </w:rPr>
        <w:t>Impact</w:t>
      </w:r>
      <w:r>
        <w:rPr>
          <w:rFonts w:ascii="Calibri" w:hAnsi="Calibri"/>
          <w:sz w:val="22"/>
          <w:szCs w:val="22"/>
          <w:u w:val="single"/>
        </w:rPr>
        <w:t xml:space="preserve"> champion</w:t>
      </w:r>
      <w:r w:rsidR="00A138CF">
        <w:rPr>
          <w:rFonts w:ascii="Calibri" w:hAnsi="Calibri"/>
          <w:sz w:val="22"/>
          <w:szCs w:val="22"/>
          <w:u w:val="single"/>
        </w:rPr>
        <w:t xml:space="preserve"> nominees</w:t>
      </w:r>
      <w:r w:rsidRPr="0065324A">
        <w:rPr>
          <w:rFonts w:ascii="Calibri" w:hAnsi="Calibri"/>
          <w:sz w:val="22"/>
          <w:szCs w:val="22"/>
          <w:u w:val="single"/>
        </w:rPr>
        <w:t xml:space="preserve">: </w:t>
      </w:r>
    </w:p>
    <w:p w14:paraId="671523FA" w14:textId="77777777" w:rsidR="0065324A" w:rsidRDefault="00046B6E" w:rsidP="003D3AE8">
      <w:pPr>
        <w:spacing w:line="276" w:lineRule="auto"/>
        <w:rPr>
          <w:rFonts w:ascii="Calibri" w:hAnsi="Calibri"/>
          <w:sz w:val="22"/>
          <w:szCs w:val="22"/>
        </w:rPr>
      </w:pPr>
      <w:r>
        <w:rPr>
          <w:rFonts w:ascii="Calibri" w:hAnsi="Calibri"/>
          <w:sz w:val="22"/>
          <w:szCs w:val="22"/>
        </w:rPr>
        <w:t>Ashley Community Housing</w:t>
      </w:r>
    </w:p>
    <w:p w14:paraId="311219DE" w14:textId="77777777" w:rsidR="00046B6E" w:rsidRDefault="00046B6E" w:rsidP="003D3AE8">
      <w:pPr>
        <w:spacing w:line="276" w:lineRule="auto"/>
        <w:rPr>
          <w:rFonts w:ascii="Calibri" w:hAnsi="Calibri"/>
          <w:sz w:val="22"/>
          <w:szCs w:val="22"/>
        </w:rPr>
      </w:pPr>
      <w:r>
        <w:rPr>
          <w:rFonts w:ascii="Calibri" w:hAnsi="Calibri"/>
          <w:sz w:val="22"/>
          <w:szCs w:val="22"/>
        </w:rPr>
        <w:t>Community Together</w:t>
      </w:r>
    </w:p>
    <w:p w14:paraId="1E7730A4" w14:textId="77777777" w:rsidR="00046B6E" w:rsidRDefault="00046B6E" w:rsidP="003D3AE8">
      <w:pPr>
        <w:spacing w:line="276" w:lineRule="auto"/>
        <w:rPr>
          <w:rFonts w:ascii="Calibri" w:hAnsi="Calibri"/>
          <w:sz w:val="22"/>
          <w:szCs w:val="22"/>
        </w:rPr>
      </w:pPr>
      <w:r>
        <w:rPr>
          <w:rFonts w:ascii="Calibri" w:hAnsi="Calibri"/>
          <w:sz w:val="22"/>
          <w:szCs w:val="22"/>
        </w:rPr>
        <w:t>FRC Group</w:t>
      </w:r>
    </w:p>
    <w:p w14:paraId="5D91D8FF" w14:textId="77777777" w:rsidR="00046B6E" w:rsidRDefault="00046B6E" w:rsidP="003D3AE8">
      <w:pPr>
        <w:spacing w:line="276" w:lineRule="auto"/>
        <w:rPr>
          <w:rFonts w:ascii="Calibri" w:hAnsi="Calibri"/>
          <w:sz w:val="22"/>
          <w:szCs w:val="22"/>
        </w:rPr>
      </w:pPr>
      <w:r>
        <w:rPr>
          <w:rFonts w:ascii="Calibri" w:hAnsi="Calibri"/>
          <w:sz w:val="22"/>
          <w:szCs w:val="22"/>
        </w:rPr>
        <w:t>Kelvin Valley Honey</w:t>
      </w:r>
    </w:p>
    <w:p w14:paraId="3F3E8B2C" w14:textId="77777777" w:rsidR="00046B6E" w:rsidRDefault="00F568F7" w:rsidP="003D3AE8">
      <w:pPr>
        <w:spacing w:line="276" w:lineRule="auto"/>
        <w:rPr>
          <w:rFonts w:ascii="Calibri" w:hAnsi="Calibri"/>
          <w:sz w:val="22"/>
          <w:szCs w:val="22"/>
        </w:rPr>
      </w:pPr>
      <w:proofErr w:type="spellStart"/>
      <w:r>
        <w:rPr>
          <w:rFonts w:ascii="Calibri" w:hAnsi="Calibri"/>
          <w:sz w:val="22"/>
          <w:szCs w:val="22"/>
        </w:rPr>
        <w:t>MyB</w:t>
      </w:r>
      <w:r w:rsidR="00046B6E">
        <w:rPr>
          <w:rFonts w:ascii="Calibri" w:hAnsi="Calibri"/>
          <w:sz w:val="22"/>
          <w:szCs w:val="22"/>
        </w:rPr>
        <w:t>nk</w:t>
      </w:r>
      <w:proofErr w:type="spellEnd"/>
    </w:p>
    <w:p w14:paraId="5D6DFD56" w14:textId="77777777" w:rsidR="00F515C2" w:rsidRDefault="00F515C2" w:rsidP="003D3AE8">
      <w:pPr>
        <w:spacing w:line="276" w:lineRule="auto"/>
        <w:rPr>
          <w:rFonts w:ascii="Calibri" w:hAnsi="Calibri"/>
          <w:sz w:val="22"/>
          <w:szCs w:val="22"/>
        </w:rPr>
      </w:pPr>
    </w:p>
    <w:p w14:paraId="5F9CAABA" w14:textId="77777777" w:rsidR="0065324A" w:rsidRPr="0065324A" w:rsidRDefault="0065324A" w:rsidP="003D3AE8">
      <w:pPr>
        <w:spacing w:line="276" w:lineRule="auto"/>
        <w:rPr>
          <w:rFonts w:ascii="Calibri" w:hAnsi="Calibri"/>
          <w:sz w:val="22"/>
          <w:szCs w:val="22"/>
          <w:u w:val="single"/>
        </w:rPr>
      </w:pPr>
      <w:r w:rsidRPr="0065324A">
        <w:rPr>
          <w:rFonts w:ascii="Calibri" w:hAnsi="Calibri"/>
          <w:sz w:val="22"/>
          <w:szCs w:val="22"/>
          <w:u w:val="single"/>
        </w:rPr>
        <w:t>Trailblazing newcomer</w:t>
      </w:r>
      <w:r w:rsidR="00A138CF">
        <w:rPr>
          <w:rFonts w:ascii="Calibri" w:hAnsi="Calibri"/>
          <w:sz w:val="22"/>
          <w:szCs w:val="22"/>
          <w:u w:val="single"/>
        </w:rPr>
        <w:t xml:space="preserve"> nominees</w:t>
      </w:r>
      <w:r w:rsidRPr="0065324A">
        <w:rPr>
          <w:rFonts w:ascii="Calibri" w:hAnsi="Calibri"/>
          <w:sz w:val="22"/>
          <w:szCs w:val="22"/>
          <w:u w:val="single"/>
        </w:rPr>
        <w:t xml:space="preserve">: </w:t>
      </w:r>
    </w:p>
    <w:p w14:paraId="184E7D49" w14:textId="77777777" w:rsidR="00F515C2" w:rsidRDefault="00F568F7" w:rsidP="003D3AE8">
      <w:pPr>
        <w:spacing w:line="276" w:lineRule="auto"/>
        <w:rPr>
          <w:rFonts w:ascii="Calibri" w:hAnsi="Calibri"/>
          <w:sz w:val="22"/>
          <w:szCs w:val="22"/>
        </w:rPr>
      </w:pPr>
      <w:proofErr w:type="spellStart"/>
      <w:r>
        <w:rPr>
          <w:rFonts w:ascii="Calibri" w:hAnsi="Calibri"/>
          <w:sz w:val="22"/>
          <w:szCs w:val="22"/>
        </w:rPr>
        <w:t>Andiamo</w:t>
      </w:r>
      <w:proofErr w:type="spellEnd"/>
    </w:p>
    <w:p w14:paraId="16291996" w14:textId="77777777" w:rsidR="00F568F7" w:rsidRDefault="00F568F7" w:rsidP="003D3AE8">
      <w:pPr>
        <w:spacing w:line="276" w:lineRule="auto"/>
        <w:rPr>
          <w:rFonts w:ascii="Calibri" w:hAnsi="Calibri"/>
          <w:sz w:val="22"/>
          <w:szCs w:val="22"/>
        </w:rPr>
      </w:pPr>
      <w:r>
        <w:rPr>
          <w:rFonts w:ascii="Calibri" w:hAnsi="Calibri"/>
          <w:sz w:val="22"/>
          <w:szCs w:val="22"/>
        </w:rPr>
        <w:t>Developing Youth Practice</w:t>
      </w:r>
    </w:p>
    <w:p w14:paraId="41C74E95" w14:textId="77777777" w:rsidR="00F568F7" w:rsidRDefault="00F568F7" w:rsidP="003D3AE8">
      <w:pPr>
        <w:spacing w:line="276" w:lineRule="auto"/>
        <w:rPr>
          <w:rFonts w:ascii="Calibri" w:hAnsi="Calibri"/>
          <w:sz w:val="22"/>
          <w:szCs w:val="22"/>
        </w:rPr>
      </w:pPr>
      <w:proofErr w:type="spellStart"/>
      <w:r>
        <w:rPr>
          <w:rFonts w:ascii="Calibri" w:hAnsi="Calibri"/>
          <w:sz w:val="22"/>
          <w:szCs w:val="22"/>
        </w:rPr>
        <w:t>HumanCamera</w:t>
      </w:r>
      <w:proofErr w:type="spellEnd"/>
    </w:p>
    <w:p w14:paraId="161E81B9" w14:textId="77777777" w:rsidR="00F568F7" w:rsidRDefault="00F568F7" w:rsidP="003D3AE8">
      <w:pPr>
        <w:spacing w:line="276" w:lineRule="auto"/>
        <w:rPr>
          <w:rFonts w:ascii="Calibri" w:hAnsi="Calibri"/>
          <w:sz w:val="22"/>
          <w:szCs w:val="22"/>
        </w:rPr>
      </w:pPr>
      <w:r>
        <w:rPr>
          <w:rFonts w:ascii="Calibri" w:hAnsi="Calibri"/>
          <w:sz w:val="22"/>
          <w:szCs w:val="22"/>
        </w:rPr>
        <w:t>Sweet Cavanagh</w:t>
      </w:r>
    </w:p>
    <w:p w14:paraId="2B6356A6" w14:textId="77777777" w:rsidR="00F515C2" w:rsidRDefault="00F515C2" w:rsidP="003D3AE8">
      <w:pPr>
        <w:spacing w:line="276" w:lineRule="auto"/>
        <w:rPr>
          <w:rFonts w:ascii="Calibri" w:hAnsi="Calibri"/>
          <w:sz w:val="22"/>
          <w:szCs w:val="22"/>
        </w:rPr>
      </w:pPr>
    </w:p>
    <w:p w14:paraId="1CFFD9E0" w14:textId="77777777" w:rsidR="0065324A" w:rsidRDefault="0065324A" w:rsidP="003D3AE8">
      <w:pPr>
        <w:spacing w:line="276" w:lineRule="auto"/>
        <w:rPr>
          <w:rFonts w:ascii="Calibri" w:hAnsi="Calibri"/>
          <w:sz w:val="22"/>
          <w:szCs w:val="22"/>
          <w:u w:val="single"/>
        </w:rPr>
      </w:pPr>
      <w:r w:rsidRPr="0065324A">
        <w:rPr>
          <w:rFonts w:ascii="Calibri" w:hAnsi="Calibri"/>
          <w:sz w:val="22"/>
          <w:szCs w:val="22"/>
          <w:u w:val="single"/>
        </w:rPr>
        <w:t>Storyteller</w:t>
      </w:r>
      <w:r>
        <w:rPr>
          <w:rFonts w:ascii="Calibri" w:hAnsi="Calibri"/>
          <w:sz w:val="22"/>
          <w:szCs w:val="22"/>
          <w:u w:val="single"/>
        </w:rPr>
        <w:t xml:space="preserve"> award</w:t>
      </w:r>
      <w:r w:rsidR="00A138CF">
        <w:rPr>
          <w:rFonts w:ascii="Calibri" w:hAnsi="Calibri"/>
          <w:sz w:val="22"/>
          <w:szCs w:val="22"/>
          <w:u w:val="single"/>
        </w:rPr>
        <w:t xml:space="preserve"> nominees</w:t>
      </w:r>
      <w:r w:rsidRPr="0065324A">
        <w:rPr>
          <w:rFonts w:ascii="Calibri" w:hAnsi="Calibri"/>
          <w:sz w:val="22"/>
          <w:szCs w:val="22"/>
          <w:u w:val="single"/>
        </w:rPr>
        <w:t xml:space="preserve">: </w:t>
      </w:r>
    </w:p>
    <w:p w14:paraId="1E56295D" w14:textId="77777777" w:rsidR="00B3354B" w:rsidRDefault="00F568F7" w:rsidP="00B3354B">
      <w:pPr>
        <w:spacing w:line="276" w:lineRule="auto"/>
        <w:rPr>
          <w:rFonts w:ascii="Calibri" w:hAnsi="Calibri"/>
          <w:sz w:val="22"/>
          <w:szCs w:val="22"/>
        </w:rPr>
      </w:pPr>
      <w:proofErr w:type="spellStart"/>
      <w:r>
        <w:rPr>
          <w:rFonts w:ascii="Calibri" w:hAnsi="Calibri"/>
          <w:sz w:val="22"/>
          <w:szCs w:val="22"/>
        </w:rPr>
        <w:t>Aduna</w:t>
      </w:r>
      <w:proofErr w:type="spellEnd"/>
    </w:p>
    <w:p w14:paraId="6A7D9718" w14:textId="77777777" w:rsidR="00F568F7" w:rsidRDefault="00F568F7" w:rsidP="00B3354B">
      <w:pPr>
        <w:spacing w:line="276" w:lineRule="auto"/>
        <w:rPr>
          <w:rFonts w:ascii="Calibri" w:hAnsi="Calibri"/>
          <w:sz w:val="22"/>
          <w:szCs w:val="22"/>
        </w:rPr>
      </w:pPr>
      <w:r>
        <w:rPr>
          <w:rFonts w:ascii="Calibri" w:hAnsi="Calibri"/>
          <w:sz w:val="22"/>
          <w:szCs w:val="22"/>
        </w:rPr>
        <w:t>Blue Ventures</w:t>
      </w:r>
    </w:p>
    <w:p w14:paraId="6F1A6A67" w14:textId="77777777" w:rsidR="00F568F7" w:rsidRDefault="00F568F7" w:rsidP="00B3354B">
      <w:pPr>
        <w:spacing w:line="276" w:lineRule="auto"/>
        <w:rPr>
          <w:rFonts w:ascii="Calibri" w:hAnsi="Calibri"/>
          <w:sz w:val="22"/>
          <w:szCs w:val="22"/>
        </w:rPr>
      </w:pPr>
      <w:r>
        <w:rPr>
          <w:rFonts w:ascii="Calibri" w:hAnsi="Calibri"/>
          <w:sz w:val="22"/>
          <w:szCs w:val="22"/>
        </w:rPr>
        <w:t>Echo Your Sport</w:t>
      </w:r>
    </w:p>
    <w:p w14:paraId="6370E6D4" w14:textId="77777777" w:rsidR="00F568F7" w:rsidRDefault="00F568F7" w:rsidP="00B3354B">
      <w:pPr>
        <w:spacing w:line="276" w:lineRule="auto"/>
        <w:rPr>
          <w:rFonts w:ascii="Calibri" w:hAnsi="Calibri"/>
          <w:sz w:val="22"/>
          <w:szCs w:val="22"/>
        </w:rPr>
      </w:pPr>
      <w:r>
        <w:rPr>
          <w:rFonts w:ascii="Calibri" w:hAnsi="Calibri"/>
          <w:sz w:val="22"/>
          <w:szCs w:val="22"/>
        </w:rPr>
        <w:t>Human Camera</w:t>
      </w:r>
    </w:p>
    <w:p w14:paraId="7D544521" w14:textId="77777777" w:rsidR="00F568F7" w:rsidRDefault="00F568F7" w:rsidP="00B3354B">
      <w:pPr>
        <w:spacing w:line="276" w:lineRule="auto"/>
        <w:rPr>
          <w:rFonts w:ascii="Calibri" w:hAnsi="Calibri"/>
          <w:sz w:val="22"/>
          <w:szCs w:val="22"/>
        </w:rPr>
      </w:pPr>
      <w:r>
        <w:rPr>
          <w:rFonts w:ascii="Calibri" w:hAnsi="Calibri"/>
          <w:sz w:val="22"/>
          <w:szCs w:val="22"/>
        </w:rPr>
        <w:t>John Taylor Hospice</w:t>
      </w:r>
    </w:p>
    <w:p w14:paraId="24ECF555" w14:textId="77777777" w:rsidR="00F568F7" w:rsidRDefault="00F568F7" w:rsidP="00B3354B">
      <w:pPr>
        <w:spacing w:line="276" w:lineRule="auto"/>
        <w:rPr>
          <w:rFonts w:ascii="Calibri" w:hAnsi="Calibri"/>
          <w:sz w:val="22"/>
          <w:szCs w:val="22"/>
        </w:rPr>
      </w:pPr>
      <w:r>
        <w:rPr>
          <w:rFonts w:ascii="Calibri" w:hAnsi="Calibri"/>
          <w:sz w:val="22"/>
          <w:szCs w:val="22"/>
        </w:rPr>
        <w:t>Little Forest Folk</w:t>
      </w:r>
    </w:p>
    <w:p w14:paraId="318C788D" w14:textId="77777777" w:rsidR="0065324A" w:rsidRDefault="0065324A" w:rsidP="003D3AE8">
      <w:pPr>
        <w:spacing w:line="276" w:lineRule="auto"/>
        <w:rPr>
          <w:rFonts w:ascii="Calibri" w:hAnsi="Calibri"/>
          <w:sz w:val="22"/>
          <w:szCs w:val="22"/>
          <w:u w:val="single"/>
        </w:rPr>
      </w:pPr>
    </w:p>
    <w:p w14:paraId="74F97550" w14:textId="77777777" w:rsidR="0065324A" w:rsidRDefault="0065324A" w:rsidP="003D3AE8">
      <w:pPr>
        <w:spacing w:line="276" w:lineRule="auto"/>
        <w:rPr>
          <w:rFonts w:ascii="Calibri" w:hAnsi="Calibri"/>
          <w:sz w:val="22"/>
          <w:szCs w:val="22"/>
          <w:u w:val="single"/>
        </w:rPr>
      </w:pPr>
      <w:r>
        <w:rPr>
          <w:rFonts w:ascii="Calibri" w:hAnsi="Calibri"/>
          <w:sz w:val="22"/>
          <w:szCs w:val="22"/>
          <w:u w:val="single"/>
        </w:rPr>
        <w:t>Resilience award</w:t>
      </w:r>
      <w:r w:rsidR="00A138CF">
        <w:rPr>
          <w:rFonts w:ascii="Calibri" w:hAnsi="Calibri"/>
          <w:sz w:val="22"/>
          <w:szCs w:val="22"/>
          <w:u w:val="single"/>
        </w:rPr>
        <w:t xml:space="preserve"> nominees</w:t>
      </w:r>
      <w:r>
        <w:rPr>
          <w:rFonts w:ascii="Calibri" w:hAnsi="Calibri"/>
          <w:sz w:val="22"/>
          <w:szCs w:val="22"/>
          <w:u w:val="single"/>
        </w:rPr>
        <w:t xml:space="preserve">: </w:t>
      </w:r>
    </w:p>
    <w:p w14:paraId="211671D4" w14:textId="77777777" w:rsidR="00B3354B" w:rsidRDefault="00F568F7" w:rsidP="00B3354B">
      <w:pPr>
        <w:spacing w:line="276" w:lineRule="auto"/>
        <w:rPr>
          <w:rFonts w:ascii="Calibri" w:hAnsi="Calibri"/>
          <w:sz w:val="22"/>
          <w:szCs w:val="22"/>
        </w:rPr>
      </w:pPr>
      <w:proofErr w:type="spellStart"/>
      <w:r>
        <w:rPr>
          <w:rFonts w:ascii="Calibri" w:hAnsi="Calibri"/>
          <w:sz w:val="22"/>
          <w:szCs w:val="22"/>
        </w:rPr>
        <w:t>Bita</w:t>
      </w:r>
      <w:proofErr w:type="spellEnd"/>
      <w:r>
        <w:rPr>
          <w:rFonts w:ascii="Calibri" w:hAnsi="Calibri"/>
          <w:sz w:val="22"/>
          <w:szCs w:val="22"/>
        </w:rPr>
        <w:t xml:space="preserve"> Pathways</w:t>
      </w:r>
    </w:p>
    <w:p w14:paraId="75199DEA" w14:textId="77777777" w:rsidR="00F568F7" w:rsidRDefault="00F568F7" w:rsidP="00B3354B">
      <w:pPr>
        <w:spacing w:line="276" w:lineRule="auto"/>
        <w:rPr>
          <w:rFonts w:ascii="Calibri" w:hAnsi="Calibri"/>
          <w:sz w:val="22"/>
          <w:szCs w:val="22"/>
        </w:rPr>
      </w:pPr>
      <w:r>
        <w:rPr>
          <w:rFonts w:ascii="Calibri" w:hAnsi="Calibri"/>
          <w:sz w:val="22"/>
          <w:szCs w:val="22"/>
        </w:rPr>
        <w:t>Five Lamps</w:t>
      </w:r>
    </w:p>
    <w:p w14:paraId="72CC1A48" w14:textId="77777777" w:rsidR="00F568F7" w:rsidRDefault="00F568F7" w:rsidP="00B3354B">
      <w:pPr>
        <w:spacing w:line="276" w:lineRule="auto"/>
        <w:rPr>
          <w:rFonts w:ascii="Calibri" w:hAnsi="Calibri"/>
          <w:sz w:val="22"/>
          <w:szCs w:val="22"/>
        </w:rPr>
      </w:pPr>
      <w:r>
        <w:rPr>
          <w:rFonts w:ascii="Calibri" w:hAnsi="Calibri"/>
          <w:sz w:val="22"/>
          <w:szCs w:val="22"/>
        </w:rPr>
        <w:t>Social Enterprise Kent</w:t>
      </w:r>
    </w:p>
    <w:p w14:paraId="1B193B2A" w14:textId="77777777" w:rsidR="00F568F7" w:rsidRDefault="00F568F7" w:rsidP="00B3354B">
      <w:pPr>
        <w:spacing w:line="276" w:lineRule="auto"/>
        <w:rPr>
          <w:rFonts w:ascii="Calibri" w:hAnsi="Calibri"/>
          <w:sz w:val="22"/>
          <w:szCs w:val="22"/>
        </w:rPr>
      </w:pPr>
      <w:r>
        <w:rPr>
          <w:rFonts w:ascii="Calibri" w:hAnsi="Calibri"/>
          <w:sz w:val="22"/>
          <w:szCs w:val="22"/>
        </w:rPr>
        <w:t>The Reader</w:t>
      </w:r>
    </w:p>
    <w:p w14:paraId="31FF693D" w14:textId="77777777" w:rsidR="00C101B4" w:rsidRDefault="00C101B4" w:rsidP="00944079">
      <w:pPr>
        <w:rPr>
          <w:rFonts w:ascii="Calibri" w:hAnsi="Calibri"/>
          <w:sz w:val="22"/>
          <w:szCs w:val="22"/>
        </w:rPr>
      </w:pPr>
    </w:p>
    <w:p w14:paraId="2E751EBB" w14:textId="5FB87E45" w:rsidR="007A2524" w:rsidRPr="007A2524" w:rsidRDefault="007A2524" w:rsidP="007A2524">
      <w:pPr>
        <w:rPr>
          <w:rFonts w:asciiTheme="majorHAnsi" w:hAnsiTheme="majorHAnsi"/>
          <w:sz w:val="20"/>
          <w:szCs w:val="20"/>
        </w:rPr>
      </w:pPr>
      <w:r>
        <w:rPr>
          <w:rFonts w:asciiTheme="majorHAnsi" w:hAnsiTheme="majorHAnsi"/>
          <w:sz w:val="20"/>
          <w:szCs w:val="20"/>
        </w:rPr>
        <w:t xml:space="preserve">Julie Baker, Head of Enterprise, </w:t>
      </w:r>
      <w:proofErr w:type="gramStart"/>
      <w:r>
        <w:rPr>
          <w:rFonts w:asciiTheme="majorHAnsi" w:hAnsiTheme="majorHAnsi"/>
          <w:sz w:val="20"/>
          <w:szCs w:val="20"/>
        </w:rPr>
        <w:t>NatWest</w:t>
      </w:r>
      <w:proofErr w:type="gramEnd"/>
      <w:r>
        <w:rPr>
          <w:rFonts w:asciiTheme="majorHAnsi" w:hAnsiTheme="majorHAnsi"/>
          <w:sz w:val="20"/>
          <w:szCs w:val="20"/>
        </w:rPr>
        <w:t xml:space="preserve">, said: </w:t>
      </w:r>
      <w:r w:rsidRPr="007A2524">
        <w:rPr>
          <w:rFonts w:asciiTheme="majorHAnsi" w:hAnsiTheme="majorHAnsi"/>
          <w:sz w:val="20"/>
          <w:szCs w:val="20"/>
        </w:rPr>
        <w:t xml:space="preserve">““Social Enterprises make a massive difference to local economies and communities across the UK and beyond. </w:t>
      </w:r>
      <w:proofErr w:type="gramStart"/>
      <w:r w:rsidRPr="007A2524">
        <w:rPr>
          <w:rFonts w:asciiTheme="majorHAnsi" w:hAnsiTheme="majorHAnsi"/>
          <w:sz w:val="20"/>
          <w:szCs w:val="20"/>
        </w:rPr>
        <w:t>They are run by inspirational people who want to make a difference</w:t>
      </w:r>
      <w:proofErr w:type="gramEnd"/>
      <w:r w:rsidRPr="007A2524">
        <w:rPr>
          <w:rFonts w:asciiTheme="majorHAnsi" w:hAnsiTheme="majorHAnsi"/>
          <w:sz w:val="20"/>
          <w:szCs w:val="20"/>
        </w:rPr>
        <w:t xml:space="preserve">. That is why at NatWest we want to support them to get access to the finance, support and networks they need to </w:t>
      </w:r>
      <w:r w:rsidR="00082D04">
        <w:rPr>
          <w:rFonts w:asciiTheme="majorHAnsi" w:hAnsiTheme="majorHAnsi"/>
          <w:sz w:val="20"/>
          <w:szCs w:val="20"/>
        </w:rPr>
        <w:t>flourish. That way not only do </w:t>
      </w:r>
      <w:bookmarkStart w:id="3" w:name="_GoBack"/>
      <w:bookmarkEnd w:id="3"/>
      <w:r w:rsidRPr="007A2524">
        <w:rPr>
          <w:rFonts w:asciiTheme="majorHAnsi" w:hAnsiTheme="majorHAnsi"/>
          <w:sz w:val="20"/>
          <w:szCs w:val="20"/>
        </w:rPr>
        <w:t>they benefit, but the economy benefits and our society benefits.  We congratulate all shortlisted enterprises and look forward to celebrating their success at the awards ceremony on 19th October.”</w:t>
      </w:r>
    </w:p>
    <w:p w14:paraId="5E28B00B" w14:textId="77777777" w:rsidR="007A2524" w:rsidRPr="007A2524" w:rsidRDefault="007A2524" w:rsidP="007A2524">
      <w:pPr>
        <w:rPr>
          <w:rFonts w:asciiTheme="majorHAnsi" w:hAnsiTheme="majorHAnsi"/>
          <w:sz w:val="20"/>
          <w:szCs w:val="20"/>
        </w:rPr>
      </w:pPr>
      <w:r w:rsidRPr="007A2524">
        <w:rPr>
          <w:rFonts w:asciiTheme="majorHAnsi" w:hAnsiTheme="majorHAnsi"/>
          <w:sz w:val="20"/>
          <w:szCs w:val="20"/>
        </w:rPr>
        <w:t> </w:t>
      </w:r>
    </w:p>
    <w:p w14:paraId="59F6741B" w14:textId="77777777" w:rsidR="003D3AE8" w:rsidRDefault="003D3AE8" w:rsidP="007A2524">
      <w:pPr>
        <w:rPr>
          <w:rFonts w:ascii="Calibri" w:hAnsi="Calibri"/>
          <w:sz w:val="22"/>
          <w:szCs w:val="22"/>
        </w:rPr>
      </w:pPr>
    </w:p>
    <w:p w14:paraId="5ED10F0A" w14:textId="77777777" w:rsidR="00F515C2" w:rsidRPr="003D3AE8" w:rsidRDefault="00F515C2" w:rsidP="00944079">
      <w:pPr>
        <w:rPr>
          <w:rFonts w:ascii="Calibri" w:hAnsi="Calibri"/>
          <w:sz w:val="22"/>
          <w:szCs w:val="22"/>
        </w:rPr>
      </w:pPr>
    </w:p>
    <w:p w14:paraId="153AEDAB" w14:textId="77777777" w:rsidR="006F4E21" w:rsidRPr="003D3AE8" w:rsidRDefault="003D3AE8" w:rsidP="003D3AE8">
      <w:pPr>
        <w:spacing w:line="276" w:lineRule="auto"/>
        <w:rPr>
          <w:rFonts w:ascii="Calibri" w:hAnsi="Calibri"/>
          <w:sz w:val="22"/>
          <w:szCs w:val="22"/>
        </w:rPr>
      </w:pPr>
      <w:r>
        <w:rPr>
          <w:rFonts w:ascii="Calibri" w:hAnsi="Calibri"/>
          <w:sz w:val="22"/>
          <w:szCs w:val="22"/>
        </w:rPr>
        <w:t xml:space="preserve">- </w:t>
      </w:r>
      <w:r w:rsidR="006F4E21" w:rsidRPr="006F4E21">
        <w:rPr>
          <w:rFonts w:asciiTheme="majorHAnsi" w:hAnsiTheme="majorHAnsi"/>
          <w:sz w:val="20"/>
          <w:szCs w:val="20"/>
        </w:rPr>
        <w:t xml:space="preserve">ENDS </w:t>
      </w:r>
      <w:r>
        <w:rPr>
          <w:rFonts w:asciiTheme="majorHAnsi" w:hAnsiTheme="majorHAnsi"/>
          <w:sz w:val="20"/>
          <w:szCs w:val="20"/>
        </w:rPr>
        <w:t xml:space="preserve"> - </w:t>
      </w:r>
      <w:r w:rsidR="006F4E21" w:rsidRPr="006F4E21">
        <w:rPr>
          <w:rFonts w:asciiTheme="majorHAnsi" w:hAnsiTheme="majorHAnsi"/>
          <w:sz w:val="20"/>
          <w:szCs w:val="20"/>
        </w:rPr>
        <w:t xml:space="preserve"> </w:t>
      </w:r>
    </w:p>
    <w:p w14:paraId="10BC7657" w14:textId="77777777" w:rsidR="006F4E21" w:rsidRDefault="006F4E21" w:rsidP="006F4E21">
      <w:pPr>
        <w:shd w:val="clear" w:color="auto" w:fill="FFFFFF"/>
        <w:spacing w:line="207" w:lineRule="atLeast"/>
        <w:rPr>
          <w:rFonts w:ascii="Calibri" w:hAnsi="Calibri" w:cs="Times New Roman"/>
          <w:b/>
          <w:bCs/>
          <w:color w:val="000000"/>
          <w:sz w:val="22"/>
          <w:szCs w:val="22"/>
        </w:rPr>
      </w:pPr>
    </w:p>
    <w:p w14:paraId="2914AA71" w14:textId="77777777" w:rsidR="006F4E21" w:rsidRDefault="006F4E21" w:rsidP="006F4E21">
      <w:pPr>
        <w:shd w:val="clear" w:color="auto" w:fill="FFFFFF"/>
        <w:spacing w:line="207" w:lineRule="atLeast"/>
        <w:rPr>
          <w:rFonts w:ascii="Calibri" w:hAnsi="Calibri" w:cs="Times New Roman"/>
          <w:b/>
          <w:bCs/>
          <w:color w:val="000000"/>
          <w:sz w:val="22"/>
          <w:szCs w:val="22"/>
        </w:rPr>
      </w:pPr>
      <w:r>
        <w:rPr>
          <w:rFonts w:ascii="Calibri" w:hAnsi="Calibri" w:cs="Times New Roman"/>
          <w:b/>
          <w:bCs/>
          <w:color w:val="000000"/>
          <w:sz w:val="22"/>
          <w:szCs w:val="22"/>
        </w:rPr>
        <w:t>Press Contacts</w:t>
      </w:r>
    </w:p>
    <w:p w14:paraId="18DB8BCB" w14:textId="77777777" w:rsidR="006F4E21" w:rsidRPr="006F4E21" w:rsidRDefault="006F4E21" w:rsidP="006F4E21">
      <w:pPr>
        <w:shd w:val="clear" w:color="auto" w:fill="FFFFFF"/>
        <w:spacing w:line="207" w:lineRule="atLeast"/>
        <w:rPr>
          <w:rFonts w:ascii="Calibri" w:hAnsi="Calibri" w:cs="Times New Roman"/>
          <w:b/>
          <w:bCs/>
          <w:color w:val="000000"/>
          <w:sz w:val="22"/>
          <w:szCs w:val="22"/>
        </w:rPr>
      </w:pPr>
      <w:r w:rsidRPr="006F4E21">
        <w:rPr>
          <w:rFonts w:ascii="Calibri" w:hAnsi="Calibri" w:cs="Times New Roman"/>
          <w:bCs/>
          <w:color w:val="000000"/>
          <w:sz w:val="22"/>
          <w:szCs w:val="22"/>
        </w:rPr>
        <w:t>Sarah Gilbert: </w:t>
      </w:r>
      <w:r w:rsidR="005C5C52">
        <w:fldChar w:fldCharType="begin"/>
      </w:r>
      <w:r w:rsidR="003D3AE8">
        <w:instrText xml:space="preserve"> HYPERLINK "mailto:sarahgilbert@matterandco.com" \t "_blank" </w:instrText>
      </w:r>
      <w:r w:rsidR="005C5C52">
        <w:fldChar w:fldCharType="separate"/>
      </w:r>
      <w:r w:rsidRPr="006F4E21">
        <w:rPr>
          <w:rStyle w:val="Hyperlink"/>
          <w:rFonts w:ascii="Calibri" w:hAnsi="Calibri" w:cs="Times New Roman"/>
          <w:b/>
          <w:bCs/>
          <w:sz w:val="22"/>
          <w:szCs w:val="22"/>
        </w:rPr>
        <w:t>sarahgilbert@matterandco.com</w:t>
      </w:r>
      <w:r w:rsidR="005C5C52">
        <w:rPr>
          <w:rStyle w:val="Hyperlink"/>
          <w:rFonts w:ascii="Calibri" w:hAnsi="Calibri" w:cs="Times New Roman"/>
          <w:b/>
          <w:bCs/>
          <w:sz w:val="22"/>
          <w:szCs w:val="22"/>
        </w:rPr>
        <w:fldChar w:fldCharType="end"/>
      </w:r>
      <w:proofErr w:type="gramStart"/>
      <w:r w:rsidR="00F515C2">
        <w:rPr>
          <w:rStyle w:val="Hyperlink"/>
          <w:rFonts w:ascii="Calibri" w:hAnsi="Calibri" w:cs="Times New Roman"/>
          <w:b/>
          <w:bCs/>
          <w:sz w:val="22"/>
          <w:szCs w:val="22"/>
        </w:rPr>
        <w:t xml:space="preserve">     07854</w:t>
      </w:r>
      <w:proofErr w:type="gramEnd"/>
      <w:r w:rsidR="00F515C2">
        <w:rPr>
          <w:rStyle w:val="Hyperlink"/>
          <w:rFonts w:ascii="Calibri" w:hAnsi="Calibri" w:cs="Times New Roman"/>
          <w:b/>
          <w:bCs/>
          <w:sz w:val="22"/>
          <w:szCs w:val="22"/>
        </w:rPr>
        <w:t xml:space="preserve"> 712318</w:t>
      </w:r>
    </w:p>
    <w:p w14:paraId="398E9CF3" w14:textId="77777777" w:rsidR="006F4E21" w:rsidRDefault="006F4E21" w:rsidP="006F4E21">
      <w:pPr>
        <w:shd w:val="clear" w:color="auto" w:fill="FFFFFF"/>
        <w:spacing w:line="207" w:lineRule="atLeast"/>
        <w:rPr>
          <w:rStyle w:val="Hyperlink"/>
        </w:rPr>
      </w:pPr>
      <w:r w:rsidRPr="006F4E21">
        <w:rPr>
          <w:rFonts w:ascii="Calibri" w:hAnsi="Calibri" w:cs="Times New Roman"/>
          <w:bCs/>
          <w:color w:val="000000"/>
          <w:sz w:val="22"/>
          <w:szCs w:val="22"/>
        </w:rPr>
        <w:t xml:space="preserve">Emily </w:t>
      </w:r>
      <w:proofErr w:type="spellStart"/>
      <w:r w:rsidRPr="006F4E21">
        <w:rPr>
          <w:rFonts w:ascii="Calibri" w:hAnsi="Calibri" w:cs="Times New Roman"/>
          <w:bCs/>
          <w:color w:val="000000"/>
          <w:sz w:val="22"/>
          <w:szCs w:val="22"/>
        </w:rPr>
        <w:t>Benbow</w:t>
      </w:r>
      <w:proofErr w:type="spellEnd"/>
      <w:r w:rsidRPr="006F4E21">
        <w:rPr>
          <w:rFonts w:ascii="Calibri" w:hAnsi="Calibri" w:cs="Times New Roman"/>
          <w:bCs/>
          <w:color w:val="000000"/>
          <w:sz w:val="22"/>
          <w:szCs w:val="22"/>
        </w:rPr>
        <w:t>: </w:t>
      </w:r>
      <w:r w:rsidR="005C5C52">
        <w:fldChar w:fldCharType="begin"/>
      </w:r>
      <w:r w:rsidR="003D3AE8">
        <w:instrText xml:space="preserve"> HYPERLINK "mailto:emily@matterandco.com" \t "_blank" </w:instrText>
      </w:r>
      <w:r w:rsidR="005C5C52">
        <w:fldChar w:fldCharType="separate"/>
      </w:r>
      <w:r w:rsidRPr="006F4E21">
        <w:rPr>
          <w:rStyle w:val="Hyperlink"/>
          <w:rFonts w:ascii="Calibri" w:hAnsi="Calibri" w:cs="Times New Roman"/>
          <w:b/>
          <w:bCs/>
          <w:sz w:val="22"/>
          <w:szCs w:val="22"/>
        </w:rPr>
        <w:t>emily@matterandco.com</w:t>
      </w:r>
      <w:r w:rsidR="005C5C52">
        <w:rPr>
          <w:rStyle w:val="Hyperlink"/>
          <w:rFonts w:ascii="Calibri" w:hAnsi="Calibri" w:cs="Times New Roman"/>
          <w:b/>
          <w:bCs/>
          <w:sz w:val="22"/>
          <w:szCs w:val="22"/>
        </w:rPr>
        <w:fldChar w:fldCharType="end"/>
      </w:r>
      <w:r w:rsidR="00F515C2">
        <w:rPr>
          <w:rStyle w:val="Hyperlink"/>
          <w:rFonts w:ascii="Calibri" w:hAnsi="Calibri" w:cs="Times New Roman"/>
          <w:b/>
          <w:bCs/>
          <w:sz w:val="22"/>
          <w:szCs w:val="22"/>
        </w:rPr>
        <w:tab/>
        <w:t>07791364887</w:t>
      </w:r>
    </w:p>
    <w:p w14:paraId="2F27E494" w14:textId="77777777" w:rsidR="00F515C2" w:rsidRDefault="00F515C2" w:rsidP="006F4E21">
      <w:pPr>
        <w:shd w:val="clear" w:color="auto" w:fill="FFFFFF"/>
        <w:spacing w:line="207" w:lineRule="atLeast"/>
        <w:rPr>
          <w:rStyle w:val="Hyperlink"/>
        </w:rPr>
      </w:pPr>
      <w:r>
        <w:rPr>
          <w:rStyle w:val="Hyperlink"/>
          <w:rFonts w:ascii="Calibri" w:hAnsi="Calibri" w:cs="Times New Roman"/>
          <w:b/>
          <w:bCs/>
          <w:sz w:val="22"/>
          <w:szCs w:val="22"/>
        </w:rPr>
        <w:t xml:space="preserve">Rachel Pidgeon: </w:t>
      </w:r>
      <w:hyperlink r:id="rId9" w:history="1">
        <w:r w:rsidRPr="005B79A9">
          <w:rPr>
            <w:rStyle w:val="Hyperlink"/>
            <w:rFonts w:ascii="Calibri" w:hAnsi="Calibri" w:cs="Times New Roman"/>
            <w:b/>
            <w:bCs/>
            <w:sz w:val="22"/>
            <w:szCs w:val="22"/>
          </w:rPr>
          <w:t>Rachel@matterandco.com</w:t>
        </w:r>
      </w:hyperlink>
      <w:r>
        <w:rPr>
          <w:rStyle w:val="Hyperlink"/>
          <w:rFonts w:ascii="Calibri" w:hAnsi="Calibri" w:cs="Times New Roman"/>
          <w:b/>
          <w:bCs/>
          <w:sz w:val="22"/>
          <w:szCs w:val="22"/>
        </w:rPr>
        <w:t xml:space="preserve"> </w:t>
      </w:r>
      <w:r>
        <w:rPr>
          <w:rStyle w:val="Hyperlink"/>
          <w:rFonts w:ascii="Calibri" w:hAnsi="Calibri" w:cs="Times New Roman"/>
          <w:b/>
          <w:bCs/>
          <w:sz w:val="22"/>
          <w:szCs w:val="22"/>
        </w:rPr>
        <w:tab/>
        <w:t>07503 782489</w:t>
      </w:r>
    </w:p>
    <w:p w14:paraId="2878D47D" w14:textId="77777777" w:rsidR="00F515C2" w:rsidRPr="006F4E21" w:rsidRDefault="00F515C2" w:rsidP="006F4E21">
      <w:pPr>
        <w:shd w:val="clear" w:color="auto" w:fill="FFFFFF"/>
        <w:spacing w:line="207" w:lineRule="atLeast"/>
        <w:rPr>
          <w:rFonts w:ascii="Calibri" w:hAnsi="Calibri" w:cs="Times New Roman"/>
          <w:b/>
          <w:bCs/>
          <w:color w:val="000000"/>
          <w:sz w:val="22"/>
          <w:szCs w:val="22"/>
        </w:rPr>
      </w:pPr>
    </w:p>
    <w:p w14:paraId="3E7C8744" w14:textId="77777777" w:rsidR="006F4E21" w:rsidRPr="006F4E21" w:rsidRDefault="006F4E21" w:rsidP="006F4E21">
      <w:pPr>
        <w:shd w:val="clear" w:color="auto" w:fill="FFFFFF"/>
        <w:spacing w:line="207" w:lineRule="atLeast"/>
        <w:rPr>
          <w:rFonts w:ascii="Calibri" w:hAnsi="Calibri" w:cs="Times New Roman"/>
          <w:bCs/>
          <w:color w:val="000000"/>
          <w:sz w:val="22"/>
          <w:szCs w:val="22"/>
        </w:rPr>
      </w:pPr>
      <w:r w:rsidRPr="006F4E21">
        <w:rPr>
          <w:rFonts w:ascii="Calibri" w:hAnsi="Calibri" w:cs="Times New Roman"/>
          <w:bCs/>
          <w:color w:val="000000"/>
          <w:sz w:val="22"/>
          <w:szCs w:val="22"/>
        </w:rPr>
        <w:t>T: +44 (</w:t>
      </w:r>
      <w:proofErr w:type="gramStart"/>
      <w:r w:rsidRPr="006F4E21">
        <w:rPr>
          <w:rFonts w:ascii="Calibri" w:hAnsi="Calibri" w:cs="Times New Roman"/>
          <w:bCs/>
          <w:color w:val="000000"/>
          <w:sz w:val="22"/>
          <w:szCs w:val="22"/>
        </w:rPr>
        <w:t>0)208</w:t>
      </w:r>
      <w:proofErr w:type="gramEnd"/>
      <w:r w:rsidRPr="006F4E21">
        <w:rPr>
          <w:rFonts w:ascii="Calibri" w:hAnsi="Calibri" w:cs="Times New Roman"/>
          <w:bCs/>
          <w:color w:val="000000"/>
          <w:sz w:val="22"/>
          <w:szCs w:val="22"/>
        </w:rPr>
        <w:t xml:space="preserve"> 8533 8893</w:t>
      </w:r>
    </w:p>
    <w:p w14:paraId="4A5E1CF6" w14:textId="77777777" w:rsidR="006F4E21" w:rsidRPr="006F4E21" w:rsidRDefault="006F4E21" w:rsidP="006F4E21">
      <w:pPr>
        <w:shd w:val="clear" w:color="auto" w:fill="FFFFFF"/>
        <w:spacing w:line="207" w:lineRule="atLeast"/>
        <w:ind w:left="567"/>
        <w:rPr>
          <w:rFonts w:ascii="Calibri" w:hAnsi="Calibri" w:cs="Times New Roman"/>
          <w:b/>
          <w:bCs/>
          <w:color w:val="000000"/>
          <w:sz w:val="22"/>
          <w:szCs w:val="22"/>
        </w:rPr>
      </w:pPr>
      <w:r w:rsidRPr="006F4E21">
        <w:rPr>
          <w:rFonts w:ascii="Calibri" w:hAnsi="Calibri" w:cs="Times New Roman"/>
          <w:b/>
          <w:bCs/>
          <w:color w:val="000000"/>
          <w:sz w:val="22"/>
          <w:szCs w:val="22"/>
        </w:rPr>
        <w:t> </w:t>
      </w:r>
    </w:p>
    <w:p w14:paraId="1789DA5E" w14:textId="77777777" w:rsidR="00D8684D" w:rsidRDefault="006F4E21" w:rsidP="006F4E21">
      <w:pPr>
        <w:shd w:val="clear" w:color="auto" w:fill="FFFFFF"/>
        <w:spacing w:line="207" w:lineRule="atLeast"/>
        <w:rPr>
          <w:rFonts w:asciiTheme="majorHAnsi" w:hAnsiTheme="majorHAnsi"/>
          <w:b/>
          <w:bCs/>
          <w:sz w:val="20"/>
          <w:szCs w:val="20"/>
        </w:rPr>
      </w:pPr>
      <w:r>
        <w:rPr>
          <w:rFonts w:asciiTheme="majorHAnsi" w:hAnsiTheme="majorHAnsi"/>
          <w:b/>
          <w:bCs/>
          <w:sz w:val="20"/>
          <w:szCs w:val="20"/>
        </w:rPr>
        <w:t>Notes to editors</w:t>
      </w:r>
    </w:p>
    <w:p w14:paraId="1E8B0930" w14:textId="77777777" w:rsidR="00D8684D" w:rsidRDefault="00D8684D" w:rsidP="006F4E21">
      <w:pPr>
        <w:shd w:val="clear" w:color="auto" w:fill="FFFFFF"/>
        <w:spacing w:line="207" w:lineRule="atLeast"/>
        <w:rPr>
          <w:rFonts w:asciiTheme="majorHAnsi" w:hAnsiTheme="majorHAnsi"/>
          <w:b/>
          <w:bCs/>
          <w:sz w:val="20"/>
          <w:szCs w:val="20"/>
        </w:rPr>
      </w:pPr>
    </w:p>
    <w:p w14:paraId="56EC4363" w14:textId="77777777" w:rsidR="0001134C" w:rsidRDefault="0001134C" w:rsidP="006F4E21">
      <w:pPr>
        <w:shd w:val="clear" w:color="auto" w:fill="FFFFFF"/>
        <w:spacing w:line="207" w:lineRule="atLeast"/>
        <w:rPr>
          <w:rFonts w:asciiTheme="majorHAnsi" w:hAnsiTheme="majorHAnsi"/>
          <w:b/>
          <w:bCs/>
          <w:sz w:val="20"/>
          <w:szCs w:val="20"/>
        </w:rPr>
      </w:pPr>
      <w:r>
        <w:rPr>
          <w:rFonts w:asciiTheme="majorHAnsi" w:hAnsiTheme="majorHAnsi"/>
          <w:b/>
          <w:bCs/>
          <w:sz w:val="20"/>
          <w:szCs w:val="20"/>
        </w:rPr>
        <w:t xml:space="preserve">Suggested tweets: </w:t>
      </w:r>
    </w:p>
    <w:p w14:paraId="40E21BB6" w14:textId="77777777" w:rsidR="0001134C" w:rsidRDefault="0001134C" w:rsidP="006F4E21">
      <w:pPr>
        <w:shd w:val="clear" w:color="auto" w:fill="FFFFFF"/>
        <w:spacing w:line="207" w:lineRule="atLeast"/>
        <w:rPr>
          <w:rFonts w:asciiTheme="majorHAnsi" w:hAnsiTheme="majorHAnsi"/>
          <w:b/>
          <w:bCs/>
          <w:sz w:val="20"/>
          <w:szCs w:val="20"/>
        </w:rPr>
      </w:pPr>
    </w:p>
    <w:p w14:paraId="3D4DDA6D" w14:textId="77777777" w:rsidR="0001134C" w:rsidRPr="0001134C" w:rsidRDefault="0001134C" w:rsidP="0001134C">
      <w:pPr>
        <w:pStyle w:val="ListParagraph"/>
        <w:numPr>
          <w:ilvl w:val="0"/>
          <w:numId w:val="6"/>
        </w:numPr>
        <w:shd w:val="clear" w:color="auto" w:fill="FFFFFF"/>
        <w:spacing w:line="207" w:lineRule="atLeast"/>
        <w:rPr>
          <w:rFonts w:asciiTheme="majorHAnsi" w:hAnsiTheme="majorHAnsi"/>
          <w:bCs/>
          <w:sz w:val="20"/>
          <w:szCs w:val="20"/>
        </w:rPr>
      </w:pPr>
      <w:r w:rsidRPr="0001134C">
        <w:rPr>
          <w:rFonts w:asciiTheme="majorHAnsi" w:hAnsiTheme="majorHAnsi"/>
          <w:bCs/>
          <w:sz w:val="20"/>
          <w:szCs w:val="20"/>
        </w:rPr>
        <w:t xml:space="preserve">Congratulations to those shortlisted for the </w:t>
      </w:r>
      <w:r w:rsidR="00B3354B" w:rsidRPr="00B3354B">
        <w:rPr>
          <w:rFonts w:asciiTheme="majorHAnsi" w:hAnsiTheme="majorHAnsi"/>
          <w:bCs/>
          <w:sz w:val="20"/>
          <w:szCs w:val="20"/>
        </w:rPr>
        <w:t>@</w:t>
      </w:r>
      <w:proofErr w:type="spellStart"/>
      <w:r w:rsidR="00B3354B" w:rsidRPr="00B3354B">
        <w:rPr>
          <w:rFonts w:asciiTheme="majorHAnsi" w:hAnsiTheme="majorHAnsi"/>
          <w:bCs/>
          <w:sz w:val="20"/>
          <w:szCs w:val="20"/>
        </w:rPr>
        <w:t>NatWestbusiness</w:t>
      </w:r>
      <w:proofErr w:type="spellEnd"/>
      <w:r w:rsidR="00B3354B">
        <w:rPr>
          <w:rFonts w:asciiTheme="majorHAnsi" w:hAnsiTheme="majorHAnsi"/>
          <w:bCs/>
          <w:sz w:val="20"/>
          <w:szCs w:val="20"/>
        </w:rPr>
        <w:t xml:space="preserve"> </w:t>
      </w:r>
      <w:r w:rsidRPr="0001134C">
        <w:rPr>
          <w:rFonts w:asciiTheme="majorHAnsi" w:hAnsiTheme="majorHAnsi"/>
          <w:bCs/>
          <w:sz w:val="20"/>
          <w:szCs w:val="20"/>
        </w:rPr>
        <w:t>@SE100 Award</w:t>
      </w:r>
      <w:r w:rsidR="00B3354B">
        <w:rPr>
          <w:rFonts w:asciiTheme="majorHAnsi" w:hAnsiTheme="majorHAnsi"/>
          <w:bCs/>
          <w:sz w:val="20"/>
          <w:szCs w:val="20"/>
        </w:rPr>
        <w:t>s 2015!</w:t>
      </w:r>
      <w:r w:rsidRPr="0001134C">
        <w:rPr>
          <w:rFonts w:asciiTheme="majorHAnsi" w:hAnsiTheme="majorHAnsi"/>
          <w:bCs/>
          <w:sz w:val="20"/>
          <w:szCs w:val="20"/>
        </w:rPr>
        <w:t xml:space="preserve"> #</w:t>
      </w:r>
      <w:proofErr w:type="spellStart"/>
      <w:r w:rsidRPr="0001134C">
        <w:rPr>
          <w:rFonts w:asciiTheme="majorHAnsi" w:hAnsiTheme="majorHAnsi"/>
          <w:bCs/>
          <w:sz w:val="20"/>
          <w:szCs w:val="20"/>
        </w:rPr>
        <w:t>SocEnt</w:t>
      </w:r>
      <w:proofErr w:type="spellEnd"/>
    </w:p>
    <w:p w14:paraId="6EC1621C" w14:textId="77777777" w:rsidR="0001134C" w:rsidRDefault="0001134C" w:rsidP="006F4E21">
      <w:pPr>
        <w:shd w:val="clear" w:color="auto" w:fill="FFFFFF"/>
        <w:spacing w:line="207" w:lineRule="atLeast"/>
        <w:rPr>
          <w:rFonts w:asciiTheme="majorHAnsi" w:hAnsiTheme="majorHAnsi"/>
          <w:b/>
          <w:bCs/>
          <w:sz w:val="20"/>
          <w:szCs w:val="20"/>
        </w:rPr>
      </w:pPr>
    </w:p>
    <w:p w14:paraId="0BDDB633" w14:textId="77777777" w:rsidR="0001134C" w:rsidRPr="0001134C" w:rsidRDefault="000C238E" w:rsidP="0001134C">
      <w:pPr>
        <w:pStyle w:val="ListParagraph"/>
        <w:numPr>
          <w:ilvl w:val="0"/>
          <w:numId w:val="6"/>
        </w:numPr>
        <w:shd w:val="clear" w:color="auto" w:fill="FFFFFF"/>
        <w:spacing w:line="207" w:lineRule="atLeast"/>
        <w:rPr>
          <w:rFonts w:asciiTheme="majorHAnsi" w:hAnsiTheme="majorHAnsi"/>
          <w:bCs/>
          <w:sz w:val="20"/>
          <w:szCs w:val="20"/>
        </w:rPr>
      </w:pPr>
      <w:r w:rsidRPr="000C238E">
        <w:rPr>
          <w:rFonts w:asciiTheme="majorHAnsi" w:hAnsiTheme="majorHAnsi"/>
          <w:bCs/>
          <w:sz w:val="20"/>
          <w:szCs w:val="20"/>
        </w:rPr>
        <w:t xml:space="preserve">21 </w:t>
      </w:r>
      <w:r w:rsidR="0001134C" w:rsidRPr="000C238E">
        <w:rPr>
          <w:rFonts w:asciiTheme="majorHAnsi" w:hAnsiTheme="majorHAnsi"/>
          <w:bCs/>
          <w:sz w:val="20"/>
          <w:szCs w:val="20"/>
        </w:rPr>
        <w:t>inspiring</w:t>
      </w:r>
      <w:r w:rsidR="0001134C" w:rsidRPr="0001134C">
        <w:rPr>
          <w:rFonts w:asciiTheme="majorHAnsi" w:hAnsiTheme="majorHAnsi"/>
          <w:bCs/>
          <w:sz w:val="20"/>
          <w:szCs w:val="20"/>
        </w:rPr>
        <w:t xml:space="preserve"> organisations have been shortlisted for the </w:t>
      </w:r>
      <w:r w:rsidR="00B3354B" w:rsidRPr="00B3354B">
        <w:rPr>
          <w:rFonts w:asciiTheme="majorHAnsi" w:hAnsiTheme="majorHAnsi"/>
          <w:bCs/>
          <w:sz w:val="20"/>
          <w:szCs w:val="20"/>
        </w:rPr>
        <w:t>@</w:t>
      </w:r>
      <w:proofErr w:type="spellStart"/>
      <w:r w:rsidR="00B3354B" w:rsidRPr="00B3354B">
        <w:rPr>
          <w:rFonts w:asciiTheme="majorHAnsi" w:hAnsiTheme="majorHAnsi"/>
          <w:bCs/>
          <w:sz w:val="20"/>
          <w:szCs w:val="20"/>
        </w:rPr>
        <w:t>NatWestbusiness</w:t>
      </w:r>
      <w:proofErr w:type="spellEnd"/>
      <w:r w:rsidR="00B3354B" w:rsidRPr="00B3354B">
        <w:rPr>
          <w:rFonts w:asciiTheme="majorHAnsi" w:hAnsiTheme="majorHAnsi"/>
          <w:bCs/>
          <w:sz w:val="20"/>
          <w:szCs w:val="20"/>
        </w:rPr>
        <w:t> </w:t>
      </w:r>
      <w:r w:rsidR="0001134C" w:rsidRPr="0001134C">
        <w:rPr>
          <w:rFonts w:asciiTheme="majorHAnsi" w:hAnsiTheme="majorHAnsi"/>
          <w:bCs/>
          <w:sz w:val="20"/>
          <w:szCs w:val="20"/>
        </w:rPr>
        <w:t>@SE100 Awards [LINK] #</w:t>
      </w:r>
      <w:proofErr w:type="spellStart"/>
      <w:r w:rsidR="0001134C" w:rsidRPr="0001134C">
        <w:rPr>
          <w:rFonts w:asciiTheme="majorHAnsi" w:hAnsiTheme="majorHAnsi"/>
          <w:bCs/>
          <w:sz w:val="20"/>
          <w:szCs w:val="20"/>
        </w:rPr>
        <w:t>SocEnt</w:t>
      </w:r>
      <w:proofErr w:type="spellEnd"/>
    </w:p>
    <w:p w14:paraId="53A376E7" w14:textId="77777777" w:rsidR="0001134C" w:rsidRPr="0001134C" w:rsidRDefault="0001134C" w:rsidP="006F4E21">
      <w:pPr>
        <w:shd w:val="clear" w:color="auto" w:fill="FFFFFF"/>
        <w:spacing w:line="207" w:lineRule="atLeast"/>
        <w:rPr>
          <w:rFonts w:asciiTheme="majorHAnsi" w:hAnsiTheme="majorHAnsi"/>
          <w:bCs/>
          <w:sz w:val="20"/>
          <w:szCs w:val="20"/>
        </w:rPr>
      </w:pPr>
    </w:p>
    <w:p w14:paraId="4115547C" w14:textId="77777777" w:rsidR="000C238E" w:rsidRPr="000C238E" w:rsidRDefault="0001134C" w:rsidP="000C238E">
      <w:pPr>
        <w:pStyle w:val="ListParagraph"/>
        <w:numPr>
          <w:ilvl w:val="0"/>
          <w:numId w:val="6"/>
        </w:numPr>
        <w:shd w:val="clear" w:color="auto" w:fill="FFFFFF"/>
        <w:spacing w:line="207" w:lineRule="atLeast"/>
        <w:rPr>
          <w:rFonts w:asciiTheme="majorHAnsi" w:hAnsiTheme="majorHAnsi"/>
          <w:bCs/>
          <w:sz w:val="20"/>
          <w:szCs w:val="20"/>
        </w:rPr>
      </w:pPr>
      <w:r w:rsidRPr="000C238E">
        <w:rPr>
          <w:rFonts w:asciiTheme="majorHAnsi" w:hAnsiTheme="majorHAnsi"/>
          <w:bCs/>
          <w:sz w:val="20"/>
          <w:szCs w:val="20"/>
        </w:rPr>
        <w:t xml:space="preserve">The </w:t>
      </w:r>
      <w:r w:rsidR="00B3354B" w:rsidRPr="000C238E">
        <w:rPr>
          <w:rFonts w:asciiTheme="majorHAnsi" w:hAnsiTheme="majorHAnsi"/>
          <w:bCs/>
          <w:sz w:val="20"/>
          <w:szCs w:val="20"/>
        </w:rPr>
        <w:t>@</w:t>
      </w:r>
      <w:proofErr w:type="spellStart"/>
      <w:r w:rsidR="00B3354B" w:rsidRPr="000C238E">
        <w:rPr>
          <w:rFonts w:asciiTheme="majorHAnsi" w:hAnsiTheme="majorHAnsi"/>
          <w:bCs/>
          <w:sz w:val="20"/>
          <w:szCs w:val="20"/>
        </w:rPr>
        <w:t>NatWestbusiness</w:t>
      </w:r>
      <w:proofErr w:type="spellEnd"/>
      <w:r w:rsidR="00B3354B" w:rsidRPr="000C238E">
        <w:rPr>
          <w:rFonts w:asciiTheme="majorHAnsi" w:hAnsiTheme="majorHAnsi"/>
          <w:bCs/>
          <w:sz w:val="20"/>
          <w:szCs w:val="20"/>
        </w:rPr>
        <w:t> </w:t>
      </w:r>
      <w:r w:rsidRPr="000C238E">
        <w:rPr>
          <w:rFonts w:asciiTheme="majorHAnsi" w:hAnsiTheme="majorHAnsi"/>
          <w:bCs/>
          <w:sz w:val="20"/>
          <w:szCs w:val="20"/>
        </w:rPr>
        <w:t>@SE100 awards shortlist is out! [LINK] Winn</w:t>
      </w:r>
      <w:r w:rsidR="00B3354B" w:rsidRPr="000C238E">
        <w:rPr>
          <w:rFonts w:asciiTheme="majorHAnsi" w:hAnsiTheme="majorHAnsi"/>
          <w:bCs/>
          <w:sz w:val="20"/>
          <w:szCs w:val="20"/>
        </w:rPr>
        <w:t xml:space="preserve">ers to be announced at </w:t>
      </w:r>
      <w:r w:rsidR="000C238E" w:rsidRPr="000C238E">
        <w:rPr>
          <w:rFonts w:asciiTheme="majorHAnsi" w:hAnsiTheme="majorHAnsi"/>
          <w:bCs/>
          <w:sz w:val="20"/>
          <w:szCs w:val="20"/>
        </w:rPr>
        <w:t>#criticalmass15</w:t>
      </w:r>
    </w:p>
    <w:p w14:paraId="6A56E758" w14:textId="77777777" w:rsidR="0001134C" w:rsidRPr="000C238E" w:rsidRDefault="0001134C" w:rsidP="000C238E">
      <w:pPr>
        <w:shd w:val="clear" w:color="auto" w:fill="FFFFFF"/>
        <w:spacing w:line="207" w:lineRule="atLeast"/>
        <w:ind w:left="360"/>
        <w:rPr>
          <w:rFonts w:asciiTheme="majorHAnsi" w:hAnsiTheme="majorHAnsi"/>
          <w:b/>
          <w:bCs/>
          <w:sz w:val="20"/>
          <w:szCs w:val="20"/>
        </w:rPr>
      </w:pPr>
    </w:p>
    <w:bookmarkEnd w:id="0"/>
    <w:bookmarkEnd w:id="1"/>
    <w:bookmarkEnd w:id="2"/>
    <w:p w14:paraId="22F6140E" w14:textId="77777777" w:rsidR="00F515C2" w:rsidRDefault="00F515C2" w:rsidP="00F515C2">
      <w:pPr>
        <w:shd w:val="clear" w:color="auto" w:fill="FFFFFF"/>
        <w:rPr>
          <w:rFonts w:asciiTheme="majorHAnsi" w:hAnsiTheme="majorHAnsi"/>
          <w:b/>
          <w:bCs/>
          <w:sz w:val="22"/>
          <w:szCs w:val="22"/>
        </w:rPr>
      </w:pPr>
      <w:r w:rsidRPr="009B25E1">
        <w:rPr>
          <w:rFonts w:asciiTheme="majorHAnsi" w:hAnsiTheme="majorHAnsi"/>
          <w:b/>
          <w:bCs/>
          <w:sz w:val="22"/>
          <w:szCs w:val="22"/>
        </w:rPr>
        <w:t>Notes to editors</w:t>
      </w:r>
    </w:p>
    <w:p w14:paraId="556C24F1" w14:textId="77777777" w:rsidR="00F515C2" w:rsidRDefault="00F515C2" w:rsidP="00F515C2">
      <w:pPr>
        <w:rPr>
          <w:rFonts w:asciiTheme="majorHAnsi" w:hAnsiTheme="majorHAnsi"/>
          <w:b/>
          <w:bCs/>
          <w:sz w:val="22"/>
          <w:szCs w:val="22"/>
        </w:rPr>
      </w:pPr>
    </w:p>
    <w:p w14:paraId="30D212CF" w14:textId="77777777" w:rsidR="00F515C2" w:rsidRDefault="00F515C2" w:rsidP="00F515C2">
      <w:pPr>
        <w:rPr>
          <w:rFonts w:asciiTheme="majorHAnsi" w:hAnsiTheme="majorHAnsi"/>
          <w:b/>
          <w:bCs/>
          <w:sz w:val="22"/>
          <w:szCs w:val="22"/>
        </w:rPr>
      </w:pPr>
      <w:r>
        <w:rPr>
          <w:rFonts w:asciiTheme="majorHAnsi" w:hAnsiTheme="majorHAnsi"/>
          <w:b/>
          <w:bCs/>
          <w:sz w:val="22"/>
          <w:szCs w:val="22"/>
        </w:rPr>
        <w:t>Photos are available on request</w:t>
      </w:r>
    </w:p>
    <w:p w14:paraId="06286033" w14:textId="77777777" w:rsidR="00F515C2" w:rsidRDefault="00F515C2" w:rsidP="00F515C2">
      <w:pPr>
        <w:rPr>
          <w:rFonts w:asciiTheme="majorHAnsi" w:hAnsiTheme="majorHAnsi"/>
          <w:b/>
          <w:bCs/>
          <w:sz w:val="22"/>
          <w:szCs w:val="22"/>
        </w:rPr>
      </w:pPr>
    </w:p>
    <w:p w14:paraId="55FF4590" w14:textId="77777777" w:rsidR="00F515C2" w:rsidRPr="009B25E1" w:rsidRDefault="00F515C2" w:rsidP="00F515C2">
      <w:pPr>
        <w:rPr>
          <w:rFonts w:asciiTheme="majorHAnsi" w:hAnsiTheme="majorHAnsi"/>
          <w:sz w:val="22"/>
          <w:szCs w:val="22"/>
        </w:rPr>
      </w:pPr>
      <w:r w:rsidRPr="009B25E1">
        <w:rPr>
          <w:rFonts w:asciiTheme="majorHAnsi" w:hAnsiTheme="majorHAnsi"/>
          <w:b/>
          <w:bCs/>
          <w:sz w:val="22"/>
          <w:szCs w:val="22"/>
        </w:rPr>
        <w:t xml:space="preserve">About the </w:t>
      </w:r>
      <w:r>
        <w:rPr>
          <w:rFonts w:asciiTheme="majorHAnsi" w:hAnsiTheme="majorHAnsi"/>
          <w:b/>
          <w:bCs/>
          <w:sz w:val="22"/>
          <w:szCs w:val="22"/>
        </w:rPr>
        <w:t>NatWest</w:t>
      </w:r>
      <w:r w:rsidRPr="009B25E1">
        <w:rPr>
          <w:rFonts w:asciiTheme="majorHAnsi" w:hAnsiTheme="majorHAnsi"/>
          <w:b/>
          <w:bCs/>
          <w:sz w:val="22"/>
          <w:szCs w:val="22"/>
        </w:rPr>
        <w:t> SE100 Index</w:t>
      </w:r>
    </w:p>
    <w:p w14:paraId="3D1C98A1" w14:textId="77777777" w:rsidR="00F515C2" w:rsidRDefault="00F515C2" w:rsidP="00F515C2">
      <w:pPr>
        <w:rPr>
          <w:rFonts w:asciiTheme="majorHAnsi" w:hAnsiTheme="majorHAnsi"/>
          <w:sz w:val="22"/>
          <w:szCs w:val="22"/>
        </w:rPr>
      </w:pPr>
    </w:p>
    <w:p w14:paraId="0D1820DF" w14:textId="77777777" w:rsidR="00F515C2" w:rsidRDefault="00F515C2" w:rsidP="00F515C2">
      <w:pPr>
        <w:rPr>
          <w:rFonts w:asciiTheme="majorHAnsi" w:hAnsiTheme="majorHAnsi"/>
          <w:sz w:val="22"/>
          <w:szCs w:val="22"/>
        </w:rPr>
      </w:pPr>
      <w:r w:rsidRPr="00C07BAE">
        <w:rPr>
          <w:rFonts w:asciiTheme="majorHAnsi" w:hAnsiTheme="majorHAnsi"/>
          <w:sz w:val="22"/>
          <w:szCs w:val="22"/>
        </w:rPr>
        <w:t xml:space="preserve">The NatWest SE100 Index is open to any organisation delivering social, environmental or economic change. </w:t>
      </w:r>
      <w:proofErr w:type="gramStart"/>
      <w:r w:rsidRPr="00C07BAE">
        <w:rPr>
          <w:rFonts w:asciiTheme="majorHAnsi" w:hAnsiTheme="majorHAnsi"/>
          <w:sz w:val="22"/>
          <w:szCs w:val="22"/>
        </w:rPr>
        <w:t>It is created by Matter&amp;Co</w:t>
      </w:r>
      <w:proofErr w:type="gramEnd"/>
      <w:r w:rsidRPr="00C07BAE">
        <w:rPr>
          <w:rFonts w:asciiTheme="majorHAnsi" w:hAnsiTheme="majorHAnsi"/>
          <w:sz w:val="22"/>
          <w:szCs w:val="22"/>
        </w:rPr>
        <w:t xml:space="preserve"> in partnership with the Royal Bank of Scotland and RBS Inspiring Enterprise with the support of </w:t>
      </w:r>
      <w:proofErr w:type="spellStart"/>
      <w:r w:rsidRPr="00C07BAE">
        <w:rPr>
          <w:rFonts w:asciiTheme="majorHAnsi" w:hAnsiTheme="majorHAnsi"/>
          <w:sz w:val="22"/>
          <w:szCs w:val="22"/>
        </w:rPr>
        <w:t>Buzzacott</w:t>
      </w:r>
      <w:proofErr w:type="spellEnd"/>
      <w:r w:rsidRPr="00C07BAE">
        <w:rPr>
          <w:rFonts w:asciiTheme="majorHAnsi" w:hAnsiTheme="majorHAnsi"/>
          <w:sz w:val="22"/>
          <w:szCs w:val="22"/>
        </w:rPr>
        <w:t xml:space="preserve"> and the Social Value UK. For more information visit </w:t>
      </w:r>
      <w:r w:rsidR="005C5C52">
        <w:fldChar w:fldCharType="begin"/>
      </w:r>
      <w:r>
        <w:instrText xml:space="preserve"> HYPERLINK "http://se100.net/" \t "_blank" </w:instrText>
      </w:r>
      <w:r w:rsidR="005C5C52">
        <w:fldChar w:fldCharType="separate"/>
      </w:r>
      <w:r w:rsidRPr="00C07BAE">
        <w:rPr>
          <w:rStyle w:val="Hyperlink"/>
          <w:rFonts w:asciiTheme="majorHAnsi" w:hAnsiTheme="majorHAnsi"/>
          <w:sz w:val="22"/>
          <w:szCs w:val="22"/>
        </w:rPr>
        <w:t>se100.net</w:t>
      </w:r>
      <w:r w:rsidR="005C5C52">
        <w:rPr>
          <w:rStyle w:val="Hyperlink"/>
          <w:rFonts w:asciiTheme="majorHAnsi" w:hAnsiTheme="majorHAnsi"/>
          <w:sz w:val="22"/>
          <w:szCs w:val="22"/>
        </w:rPr>
        <w:fldChar w:fldCharType="end"/>
      </w:r>
      <w:r w:rsidRPr="00C07BAE">
        <w:rPr>
          <w:rFonts w:asciiTheme="majorHAnsi" w:hAnsiTheme="majorHAnsi"/>
          <w:sz w:val="22"/>
          <w:szCs w:val="22"/>
        </w:rPr>
        <w:t>.</w:t>
      </w:r>
    </w:p>
    <w:p w14:paraId="71B1D051" w14:textId="77777777" w:rsidR="00F515C2" w:rsidRPr="00C07BAE" w:rsidRDefault="00F515C2" w:rsidP="00F515C2">
      <w:pPr>
        <w:rPr>
          <w:rFonts w:asciiTheme="majorHAnsi" w:hAnsiTheme="majorHAnsi"/>
          <w:sz w:val="22"/>
          <w:szCs w:val="22"/>
        </w:rPr>
      </w:pPr>
    </w:p>
    <w:p w14:paraId="4D91B44D" w14:textId="77777777" w:rsidR="00F515C2" w:rsidRPr="009B25E1" w:rsidRDefault="00F515C2" w:rsidP="00F515C2">
      <w:pPr>
        <w:rPr>
          <w:rFonts w:asciiTheme="majorHAnsi" w:hAnsiTheme="majorHAnsi"/>
          <w:sz w:val="22"/>
          <w:szCs w:val="22"/>
        </w:rPr>
      </w:pPr>
      <w:r w:rsidRPr="00C07BAE">
        <w:rPr>
          <w:rFonts w:asciiTheme="majorHAnsi" w:hAnsiTheme="majorHAnsi"/>
          <w:sz w:val="22"/>
          <w:szCs w:val="22"/>
        </w:rPr>
        <w:t>The NatWest SE100 Index is an online listing of social ventures, ranked and scored according to their growth and social impact. The live market intelligence platform is designed to provide a substantial data resource for investors, commissioners and policymakers as they seek to understand the landscape of the social economy and identify top performers across the UK.</w:t>
      </w:r>
    </w:p>
    <w:p w14:paraId="69BED7FE" w14:textId="77777777" w:rsidR="00F515C2" w:rsidRPr="00C07BAE" w:rsidRDefault="00F515C2" w:rsidP="00F515C2">
      <w:pPr>
        <w:rPr>
          <w:rFonts w:asciiTheme="majorHAnsi" w:hAnsiTheme="majorHAnsi"/>
          <w:sz w:val="22"/>
          <w:szCs w:val="22"/>
        </w:rPr>
      </w:pPr>
    </w:p>
    <w:p w14:paraId="59712C4C" w14:textId="77777777" w:rsidR="00F515C2" w:rsidRPr="00C07BAE" w:rsidRDefault="00F515C2" w:rsidP="00F515C2">
      <w:pPr>
        <w:rPr>
          <w:rFonts w:asciiTheme="majorHAnsi" w:hAnsiTheme="majorHAnsi"/>
          <w:b/>
          <w:bCs/>
          <w:sz w:val="22"/>
          <w:szCs w:val="22"/>
        </w:rPr>
      </w:pPr>
      <w:r w:rsidRPr="00C07BAE">
        <w:rPr>
          <w:rFonts w:asciiTheme="majorHAnsi" w:hAnsiTheme="majorHAnsi"/>
          <w:b/>
          <w:bCs/>
          <w:sz w:val="22"/>
          <w:szCs w:val="22"/>
        </w:rPr>
        <w:t>About NatWest Community Banking</w:t>
      </w:r>
    </w:p>
    <w:p w14:paraId="65BD5791" w14:textId="77777777" w:rsidR="00F515C2" w:rsidRPr="00C07BAE" w:rsidRDefault="00F515C2" w:rsidP="00F515C2">
      <w:pPr>
        <w:rPr>
          <w:rFonts w:asciiTheme="majorHAnsi" w:hAnsiTheme="majorHAnsi"/>
          <w:bCs/>
          <w:sz w:val="22"/>
          <w:szCs w:val="22"/>
        </w:rPr>
      </w:pPr>
    </w:p>
    <w:p w14:paraId="2BD54E76" w14:textId="77777777" w:rsidR="00F515C2" w:rsidRPr="00C07BAE" w:rsidRDefault="00F515C2" w:rsidP="00F515C2">
      <w:pPr>
        <w:rPr>
          <w:rFonts w:asciiTheme="majorHAnsi" w:hAnsiTheme="majorHAnsi"/>
          <w:bCs/>
          <w:sz w:val="22"/>
          <w:szCs w:val="22"/>
        </w:rPr>
      </w:pPr>
      <w:r w:rsidRPr="00C07BAE">
        <w:rPr>
          <w:rFonts w:asciiTheme="majorHAnsi" w:hAnsiTheme="majorHAnsi"/>
          <w:bCs/>
          <w:sz w:val="22"/>
          <w:szCs w:val="22"/>
        </w:rPr>
        <w:t>NatWest was the first bank in the UK to establish a Community Banking Team. Since 1999, the Team has worked hard to break down the barriers to enterprise across Britain by creating opportunities for all sections of society. The bank has a team of locally based Specialist Mangers throughout Britain, committed to helping new start-up businesses and enabling deprived neighbourhoods to be more enterprising and build stronger communities. For more information contact the Community Banking team: </w:t>
      </w:r>
      <w:r w:rsidR="005C5C52">
        <w:fldChar w:fldCharType="begin"/>
      </w:r>
      <w:r>
        <w:instrText xml:space="preserve"> HYPERLINK "mailto:communitybanking@rbs.co.uk" \t "_blank" \o "mailto:communitybanking@rbs.co.uk" </w:instrText>
      </w:r>
      <w:r w:rsidR="005C5C52">
        <w:fldChar w:fldCharType="separate"/>
      </w:r>
      <w:r w:rsidRPr="00C07BAE">
        <w:rPr>
          <w:rStyle w:val="Hyperlink"/>
          <w:rFonts w:asciiTheme="majorHAnsi" w:hAnsiTheme="majorHAnsi"/>
          <w:bCs/>
          <w:sz w:val="22"/>
          <w:szCs w:val="22"/>
        </w:rPr>
        <w:t>communitybanking@rbs.co.uk</w:t>
      </w:r>
      <w:r w:rsidR="005C5C52">
        <w:rPr>
          <w:rStyle w:val="Hyperlink"/>
          <w:rFonts w:asciiTheme="majorHAnsi" w:hAnsiTheme="majorHAnsi"/>
          <w:bCs/>
          <w:sz w:val="22"/>
          <w:szCs w:val="22"/>
        </w:rPr>
        <w:fldChar w:fldCharType="end"/>
      </w:r>
    </w:p>
    <w:p w14:paraId="312FD737" w14:textId="77777777" w:rsidR="00F515C2" w:rsidRPr="00C07BAE" w:rsidRDefault="00F515C2" w:rsidP="00F515C2">
      <w:pPr>
        <w:rPr>
          <w:rFonts w:asciiTheme="majorHAnsi" w:hAnsiTheme="majorHAnsi"/>
          <w:bCs/>
          <w:sz w:val="22"/>
          <w:szCs w:val="22"/>
        </w:rPr>
      </w:pPr>
      <w:r w:rsidRPr="00C07BAE">
        <w:rPr>
          <w:rFonts w:asciiTheme="majorHAnsi" w:hAnsiTheme="majorHAnsi"/>
          <w:bCs/>
          <w:sz w:val="22"/>
          <w:szCs w:val="22"/>
        </w:rPr>
        <w:t> </w:t>
      </w:r>
    </w:p>
    <w:p w14:paraId="1360245D" w14:textId="77777777" w:rsidR="00F515C2" w:rsidRDefault="00F515C2" w:rsidP="00F515C2">
      <w:pPr>
        <w:rPr>
          <w:rFonts w:asciiTheme="majorHAnsi" w:hAnsiTheme="majorHAnsi"/>
          <w:b/>
          <w:bCs/>
          <w:sz w:val="22"/>
          <w:szCs w:val="22"/>
        </w:rPr>
      </w:pPr>
      <w:r w:rsidRPr="00C07BAE">
        <w:rPr>
          <w:rFonts w:asciiTheme="majorHAnsi" w:hAnsiTheme="majorHAnsi"/>
          <w:b/>
          <w:bCs/>
          <w:sz w:val="22"/>
          <w:szCs w:val="22"/>
        </w:rPr>
        <w:t>About RBS Inspiring Enterprise</w:t>
      </w:r>
    </w:p>
    <w:p w14:paraId="6A5FACEB" w14:textId="77777777" w:rsidR="00F515C2" w:rsidRPr="00C07BAE" w:rsidRDefault="00F515C2" w:rsidP="00F515C2">
      <w:pPr>
        <w:rPr>
          <w:rFonts w:asciiTheme="majorHAnsi" w:hAnsiTheme="majorHAnsi"/>
          <w:b/>
          <w:bCs/>
          <w:sz w:val="22"/>
          <w:szCs w:val="22"/>
        </w:rPr>
      </w:pPr>
    </w:p>
    <w:p w14:paraId="7379A8DB" w14:textId="77777777" w:rsidR="00F515C2" w:rsidRPr="00C07BAE" w:rsidRDefault="00F515C2" w:rsidP="00F515C2">
      <w:pPr>
        <w:rPr>
          <w:rFonts w:asciiTheme="majorHAnsi" w:hAnsiTheme="majorHAnsi"/>
          <w:bCs/>
          <w:sz w:val="22"/>
          <w:szCs w:val="22"/>
        </w:rPr>
      </w:pPr>
      <w:r w:rsidRPr="00C07BAE">
        <w:rPr>
          <w:rFonts w:asciiTheme="majorHAnsi" w:hAnsiTheme="majorHAnsi"/>
          <w:bCs/>
          <w:sz w:val="22"/>
          <w:szCs w:val="22"/>
        </w:rPr>
        <w:t xml:space="preserve">NatWest is part of the Royal Bank of Scotland. From the classroom to the boardroom, RBS is inspiring enterprise at every stage of the journey. Starting and running a business can be both </w:t>
      </w:r>
      <w:r w:rsidRPr="00C07BAE">
        <w:rPr>
          <w:rFonts w:asciiTheme="majorHAnsi" w:hAnsiTheme="majorHAnsi"/>
          <w:bCs/>
          <w:sz w:val="22"/>
          <w:szCs w:val="22"/>
        </w:rPr>
        <w:lastRenderedPageBreak/>
        <w:t>exciting and challenging. The Royal Bank of Scotland understands that people need the right combination of support, advice and funding to get started and achieve their ambitions. That’s why they provide a wide range of support for businesses of all shapes and sizes, in every sector of the economy. The Royal Bank of Scotland also knows that people need help to explore the idea of enterprise, unlock their potential, and gain the right skills, knowledge and networks before they can achieve their ambitions. Inspiring Enterprise draws together the work that they do, including work with partners and charities, to help people explore and develop their enterprise potential. The Royal Bank of Scotland is focusing additional efforts on three groups that they feel could play a stronger role in the entrepreneurial economy, if given more support</w:t>
      </w:r>
      <w:proofErr w:type="gramStart"/>
      <w:r w:rsidRPr="00C07BAE">
        <w:rPr>
          <w:rFonts w:asciiTheme="majorHAnsi" w:hAnsiTheme="majorHAnsi"/>
          <w:bCs/>
          <w:sz w:val="22"/>
          <w:szCs w:val="22"/>
        </w:rPr>
        <w:t>;</w:t>
      </w:r>
      <w:proofErr w:type="gramEnd"/>
      <w:r w:rsidRPr="00C07BAE">
        <w:rPr>
          <w:rFonts w:asciiTheme="majorHAnsi" w:hAnsiTheme="majorHAnsi"/>
          <w:bCs/>
          <w:sz w:val="22"/>
          <w:szCs w:val="22"/>
        </w:rPr>
        <w:t xml:space="preserve"> young people, women and social entrepreneurs.</w:t>
      </w:r>
    </w:p>
    <w:p w14:paraId="1D4FD292" w14:textId="77777777" w:rsidR="00F515C2" w:rsidRPr="00C07BAE" w:rsidRDefault="005C5C52" w:rsidP="00F515C2">
      <w:pPr>
        <w:rPr>
          <w:rFonts w:asciiTheme="majorHAnsi" w:hAnsiTheme="majorHAnsi"/>
          <w:bCs/>
          <w:sz w:val="22"/>
          <w:szCs w:val="22"/>
        </w:rPr>
      </w:pPr>
      <w:r>
        <w:fldChar w:fldCharType="begin"/>
      </w:r>
      <w:r w:rsidR="00F515C2">
        <w:instrText xml:space="preserve"> HYPERLINK "http://www.rbs.com/inspiringenterprise" \t "_blank" </w:instrText>
      </w:r>
      <w:r>
        <w:fldChar w:fldCharType="separate"/>
      </w:r>
      <w:r w:rsidR="00F515C2" w:rsidRPr="00C07BAE">
        <w:rPr>
          <w:rStyle w:val="Hyperlink"/>
          <w:rFonts w:asciiTheme="majorHAnsi" w:hAnsiTheme="majorHAnsi"/>
          <w:bCs/>
          <w:sz w:val="22"/>
          <w:szCs w:val="22"/>
        </w:rPr>
        <w:t>www.rbs.com/inspiringenterprise</w:t>
      </w:r>
      <w:r>
        <w:rPr>
          <w:rStyle w:val="Hyperlink"/>
          <w:rFonts w:asciiTheme="majorHAnsi" w:hAnsiTheme="majorHAnsi"/>
          <w:bCs/>
          <w:sz w:val="22"/>
          <w:szCs w:val="22"/>
        </w:rPr>
        <w:fldChar w:fldCharType="end"/>
      </w:r>
    </w:p>
    <w:p w14:paraId="1A4DEC01" w14:textId="77777777" w:rsidR="00F515C2" w:rsidRPr="00C07BAE" w:rsidRDefault="00F515C2" w:rsidP="00F515C2">
      <w:pPr>
        <w:rPr>
          <w:rFonts w:asciiTheme="majorHAnsi" w:hAnsiTheme="majorHAnsi"/>
          <w:b/>
          <w:bCs/>
          <w:sz w:val="22"/>
          <w:szCs w:val="22"/>
        </w:rPr>
      </w:pPr>
      <w:r w:rsidRPr="00C07BAE">
        <w:rPr>
          <w:rFonts w:asciiTheme="majorHAnsi" w:hAnsiTheme="majorHAnsi"/>
          <w:b/>
          <w:bCs/>
          <w:sz w:val="22"/>
          <w:szCs w:val="22"/>
        </w:rPr>
        <w:t> </w:t>
      </w:r>
    </w:p>
    <w:p w14:paraId="3A63A859" w14:textId="77777777" w:rsidR="00F515C2" w:rsidRPr="009B25E1" w:rsidRDefault="00F515C2" w:rsidP="00F515C2">
      <w:pPr>
        <w:rPr>
          <w:rFonts w:asciiTheme="majorHAnsi" w:hAnsiTheme="majorHAnsi"/>
          <w:sz w:val="22"/>
          <w:szCs w:val="22"/>
        </w:rPr>
      </w:pPr>
      <w:r w:rsidRPr="009B25E1">
        <w:rPr>
          <w:rFonts w:asciiTheme="majorHAnsi" w:hAnsiTheme="majorHAnsi"/>
          <w:b/>
          <w:bCs/>
          <w:sz w:val="22"/>
          <w:szCs w:val="22"/>
        </w:rPr>
        <w:t>About Matter&amp;Co</w:t>
      </w:r>
    </w:p>
    <w:p w14:paraId="1C3E2AD6" w14:textId="77777777" w:rsidR="00F515C2" w:rsidRPr="009B25E1" w:rsidRDefault="00F515C2" w:rsidP="00F515C2">
      <w:pPr>
        <w:rPr>
          <w:rFonts w:asciiTheme="majorHAnsi" w:hAnsiTheme="majorHAnsi"/>
          <w:sz w:val="22"/>
          <w:szCs w:val="22"/>
        </w:rPr>
      </w:pPr>
      <w:r w:rsidRPr="009B25E1">
        <w:rPr>
          <w:rFonts w:asciiTheme="majorHAnsi" w:hAnsiTheme="majorHAnsi"/>
          <w:sz w:val="22"/>
          <w:szCs w:val="22"/>
        </w:rPr>
        <w:t xml:space="preserve">Matter&amp;Co works with inspiring organisations across business and society to create positive social change through innovation and enterprise. We are a creative communications company with more than a decade in experience building success for ambitious, values-driven organisations </w:t>
      </w:r>
      <w:r w:rsidRPr="009B25E1">
        <w:rPr>
          <w:rFonts w:asciiTheme="majorHAnsi" w:hAnsiTheme="majorHAnsi"/>
          <w:sz w:val="22"/>
          <w:szCs w:val="22"/>
        </w:rPr>
        <w:softHyphen/>
        <w:t>– building marketing and PR campaigns, brands, events, print and digital media. Matter&amp;Co is the company behind Good Deals the UK’s leading annual social investment event, and we are a strategic partner for the Deloitte Social Innovation Pioneers.</w:t>
      </w:r>
    </w:p>
    <w:p w14:paraId="17FE18AE" w14:textId="77777777" w:rsidR="00F515C2" w:rsidRPr="009B25E1" w:rsidRDefault="005C5C52" w:rsidP="00F515C2">
      <w:pPr>
        <w:rPr>
          <w:rFonts w:asciiTheme="majorHAnsi" w:hAnsiTheme="majorHAnsi"/>
          <w:sz w:val="22"/>
          <w:szCs w:val="22"/>
        </w:rPr>
      </w:pPr>
      <w:r>
        <w:fldChar w:fldCharType="begin"/>
      </w:r>
      <w:r w:rsidR="00F515C2">
        <w:instrText xml:space="preserve"> HYPERLINK "http://matterandco.com/" \t "_blank" </w:instrText>
      </w:r>
      <w:r>
        <w:fldChar w:fldCharType="separate"/>
      </w:r>
      <w:proofErr w:type="gramStart"/>
      <w:r w:rsidR="00F515C2" w:rsidRPr="009B25E1">
        <w:rPr>
          <w:rStyle w:val="Hyperlink"/>
          <w:rFonts w:asciiTheme="majorHAnsi" w:hAnsiTheme="majorHAnsi"/>
          <w:sz w:val="22"/>
          <w:szCs w:val="22"/>
        </w:rPr>
        <w:t>matterandco.com</w:t>
      </w:r>
      <w:proofErr w:type="gramEnd"/>
      <w:r>
        <w:rPr>
          <w:rStyle w:val="Hyperlink"/>
          <w:rFonts w:asciiTheme="majorHAnsi" w:hAnsiTheme="majorHAnsi"/>
          <w:sz w:val="22"/>
          <w:szCs w:val="22"/>
        </w:rPr>
        <w:fldChar w:fldCharType="end"/>
      </w:r>
    </w:p>
    <w:p w14:paraId="0A0582E3" w14:textId="77777777" w:rsidR="00F515C2" w:rsidRPr="009B25E1" w:rsidRDefault="00F515C2" w:rsidP="00F515C2">
      <w:pPr>
        <w:rPr>
          <w:rFonts w:asciiTheme="majorHAnsi" w:hAnsiTheme="majorHAnsi"/>
          <w:sz w:val="22"/>
          <w:szCs w:val="22"/>
        </w:rPr>
      </w:pPr>
      <w:r w:rsidRPr="009B25E1">
        <w:rPr>
          <w:rFonts w:asciiTheme="majorHAnsi" w:hAnsiTheme="majorHAnsi"/>
          <w:sz w:val="22"/>
          <w:szCs w:val="22"/>
        </w:rPr>
        <w:t> </w:t>
      </w:r>
    </w:p>
    <w:p w14:paraId="107AF05F" w14:textId="77777777" w:rsidR="00F515C2" w:rsidRPr="00064608" w:rsidRDefault="00F515C2" w:rsidP="00F515C2">
      <w:pPr>
        <w:rPr>
          <w:sz w:val="20"/>
          <w:szCs w:val="20"/>
        </w:rPr>
      </w:pPr>
    </w:p>
    <w:p w14:paraId="57641EF0" w14:textId="77777777" w:rsidR="00F515C2" w:rsidRPr="00611C5A" w:rsidRDefault="00F515C2" w:rsidP="00F515C2">
      <w:pPr>
        <w:rPr>
          <w:rFonts w:ascii="Times" w:eastAsia="Times New Roman" w:hAnsi="Times" w:cs="Times New Roman"/>
          <w:sz w:val="20"/>
          <w:szCs w:val="20"/>
          <w:lang w:eastAsia="en-US"/>
        </w:rPr>
      </w:pPr>
    </w:p>
    <w:p w14:paraId="3703C065" w14:textId="77777777" w:rsidR="00F515C2" w:rsidRPr="00E50443" w:rsidRDefault="00F515C2" w:rsidP="00F515C2"/>
    <w:p w14:paraId="25F8A90D" w14:textId="77777777" w:rsidR="006F4E21" w:rsidRPr="00C515F4" w:rsidRDefault="006F4E21" w:rsidP="00944079">
      <w:pPr>
        <w:rPr>
          <w:rFonts w:asciiTheme="majorHAnsi" w:hAnsiTheme="majorHAnsi"/>
          <w:sz w:val="20"/>
          <w:szCs w:val="20"/>
        </w:rPr>
      </w:pPr>
    </w:p>
    <w:sectPr w:rsidR="006F4E21" w:rsidRPr="00C515F4" w:rsidSect="00FE757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9FC8F" w14:textId="77777777" w:rsidR="00046B6E" w:rsidRDefault="00046B6E" w:rsidP="00ED0417">
      <w:r>
        <w:separator/>
      </w:r>
    </w:p>
  </w:endnote>
  <w:endnote w:type="continuationSeparator" w:id="0">
    <w:p w14:paraId="451F777A" w14:textId="77777777" w:rsidR="00046B6E" w:rsidRDefault="00046B6E" w:rsidP="00ED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Helvetica">
    <w:panose1 w:val="00000000000000000000"/>
    <w:charset w:val="00"/>
    <w:family w:val="auto"/>
    <w:pitch w:val="variable"/>
    <w:sig w:usb0="00000003" w:usb1="00000000" w:usb2="00000000" w:usb3="00000000" w:csb0="00000001" w:csb1="00000000"/>
  </w:font>
  <w:font w:name="UniversLT">
    <w:altName w:val="Univers LT 55"/>
    <w:panose1 w:val="00000000000000000000"/>
    <w:charset w:val="4D"/>
    <w:family w:val="auto"/>
    <w:notTrueType/>
    <w:pitch w:val="default"/>
    <w:sig w:usb0="00000003" w:usb1="00000000" w:usb2="00000000" w:usb3="00000000" w:csb0="00000001" w:csb1="00000000"/>
  </w:font>
  <w:font w:name="Sabon-Bold">
    <w:altName w:val="Sabo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7EEE" w14:textId="77777777" w:rsidR="00046B6E" w:rsidRDefault="00046B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6512" w14:textId="77777777" w:rsidR="00046B6E" w:rsidRDefault="00046B6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9F284" w14:textId="77777777" w:rsidR="00046B6E" w:rsidRDefault="00046B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9B589" w14:textId="77777777" w:rsidR="00046B6E" w:rsidRDefault="00046B6E" w:rsidP="00ED0417">
      <w:r>
        <w:separator/>
      </w:r>
    </w:p>
  </w:footnote>
  <w:footnote w:type="continuationSeparator" w:id="0">
    <w:p w14:paraId="53AA6B3C" w14:textId="77777777" w:rsidR="00046B6E" w:rsidRDefault="00046B6E" w:rsidP="00ED04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1D442" w14:textId="37564651" w:rsidR="00046B6E" w:rsidRDefault="00046B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2F4F6" w14:textId="4C501584" w:rsidR="00046B6E" w:rsidRDefault="00046B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5DA2" w14:textId="03D45158" w:rsidR="00046B6E" w:rsidRDefault="00046B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18A"/>
    <w:multiLevelType w:val="hybridMultilevel"/>
    <w:tmpl w:val="A05C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6EBE"/>
    <w:multiLevelType w:val="multilevel"/>
    <w:tmpl w:val="99FE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A4046"/>
    <w:multiLevelType w:val="hybridMultilevel"/>
    <w:tmpl w:val="E822EE04"/>
    <w:lvl w:ilvl="0" w:tplc="A9FEFD0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30A82"/>
    <w:multiLevelType w:val="hybridMultilevel"/>
    <w:tmpl w:val="2954DC88"/>
    <w:lvl w:ilvl="0" w:tplc="72269434">
      <w:start w:val="2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24173"/>
    <w:multiLevelType w:val="multilevel"/>
    <w:tmpl w:val="273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451AA"/>
    <w:multiLevelType w:val="multilevel"/>
    <w:tmpl w:val="67FC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79"/>
    <w:rsid w:val="000077BC"/>
    <w:rsid w:val="0001134C"/>
    <w:rsid w:val="00046B6E"/>
    <w:rsid w:val="0007328A"/>
    <w:rsid w:val="00082D04"/>
    <w:rsid w:val="00084D5D"/>
    <w:rsid w:val="000B4FA0"/>
    <w:rsid w:val="000C238E"/>
    <w:rsid w:val="000C2ED3"/>
    <w:rsid w:val="000D1222"/>
    <w:rsid w:val="000F0FEB"/>
    <w:rsid w:val="00157686"/>
    <w:rsid w:val="001605BE"/>
    <w:rsid w:val="00174F60"/>
    <w:rsid w:val="00197F40"/>
    <w:rsid w:val="001D0985"/>
    <w:rsid w:val="0024089E"/>
    <w:rsid w:val="0026485E"/>
    <w:rsid w:val="00280227"/>
    <w:rsid w:val="002A1123"/>
    <w:rsid w:val="002D5701"/>
    <w:rsid w:val="002E31EB"/>
    <w:rsid w:val="003179AE"/>
    <w:rsid w:val="0033542B"/>
    <w:rsid w:val="00335C1F"/>
    <w:rsid w:val="003403D7"/>
    <w:rsid w:val="003763F1"/>
    <w:rsid w:val="00377D2C"/>
    <w:rsid w:val="003C19DC"/>
    <w:rsid w:val="003C559B"/>
    <w:rsid w:val="003C77F5"/>
    <w:rsid w:val="003D2921"/>
    <w:rsid w:val="003D3AE8"/>
    <w:rsid w:val="003D4C86"/>
    <w:rsid w:val="003F060A"/>
    <w:rsid w:val="00405599"/>
    <w:rsid w:val="0045787E"/>
    <w:rsid w:val="0047075E"/>
    <w:rsid w:val="004943ED"/>
    <w:rsid w:val="004E1903"/>
    <w:rsid w:val="0053602B"/>
    <w:rsid w:val="00537855"/>
    <w:rsid w:val="00554543"/>
    <w:rsid w:val="00587F6A"/>
    <w:rsid w:val="0059295D"/>
    <w:rsid w:val="005A4398"/>
    <w:rsid w:val="005A6E84"/>
    <w:rsid w:val="005C5C52"/>
    <w:rsid w:val="005D4CA8"/>
    <w:rsid w:val="005F5CCD"/>
    <w:rsid w:val="005F77A1"/>
    <w:rsid w:val="0061151C"/>
    <w:rsid w:val="00643EA3"/>
    <w:rsid w:val="0065324A"/>
    <w:rsid w:val="00661584"/>
    <w:rsid w:val="00691D7D"/>
    <w:rsid w:val="006A2606"/>
    <w:rsid w:val="006F4E21"/>
    <w:rsid w:val="00707CD1"/>
    <w:rsid w:val="00717B25"/>
    <w:rsid w:val="00720F0C"/>
    <w:rsid w:val="0078041F"/>
    <w:rsid w:val="007A2524"/>
    <w:rsid w:val="007B7B97"/>
    <w:rsid w:val="007C2DA6"/>
    <w:rsid w:val="007D1186"/>
    <w:rsid w:val="007E2DCF"/>
    <w:rsid w:val="00825611"/>
    <w:rsid w:val="008A2819"/>
    <w:rsid w:val="008D539E"/>
    <w:rsid w:val="008F2951"/>
    <w:rsid w:val="008F452A"/>
    <w:rsid w:val="009121CE"/>
    <w:rsid w:val="00944079"/>
    <w:rsid w:val="009553FF"/>
    <w:rsid w:val="009E7F49"/>
    <w:rsid w:val="00A138CF"/>
    <w:rsid w:val="00AB2159"/>
    <w:rsid w:val="00B07095"/>
    <w:rsid w:val="00B11F50"/>
    <w:rsid w:val="00B3354B"/>
    <w:rsid w:val="00B50DFF"/>
    <w:rsid w:val="00BD2084"/>
    <w:rsid w:val="00C101B4"/>
    <w:rsid w:val="00C426AF"/>
    <w:rsid w:val="00C47345"/>
    <w:rsid w:val="00C47C82"/>
    <w:rsid w:val="00C515F4"/>
    <w:rsid w:val="00C55AA8"/>
    <w:rsid w:val="00C8002D"/>
    <w:rsid w:val="00C82B2D"/>
    <w:rsid w:val="00D65127"/>
    <w:rsid w:val="00D75F24"/>
    <w:rsid w:val="00D8684D"/>
    <w:rsid w:val="00DC408C"/>
    <w:rsid w:val="00E24A48"/>
    <w:rsid w:val="00E45FD4"/>
    <w:rsid w:val="00E461BC"/>
    <w:rsid w:val="00E845E7"/>
    <w:rsid w:val="00ED0417"/>
    <w:rsid w:val="00EE2AE8"/>
    <w:rsid w:val="00EE611E"/>
    <w:rsid w:val="00F029AD"/>
    <w:rsid w:val="00F12AB8"/>
    <w:rsid w:val="00F515C2"/>
    <w:rsid w:val="00F568F7"/>
    <w:rsid w:val="00FB43B8"/>
    <w:rsid w:val="00FE757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2D2A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
    <w:name w:val="normal para"/>
    <w:basedOn w:val="Normal"/>
    <w:rsid w:val="00215DEB"/>
    <w:pPr>
      <w:widowControl w:val="0"/>
      <w:tabs>
        <w:tab w:val="left" w:pos="283"/>
      </w:tabs>
      <w:suppressAutoHyphens/>
      <w:autoSpaceDE w:val="0"/>
      <w:autoSpaceDN w:val="0"/>
      <w:adjustRightInd w:val="0"/>
      <w:spacing w:line="320" w:lineRule="atLeast"/>
      <w:textAlignment w:val="center"/>
    </w:pPr>
    <w:rPr>
      <w:rFonts w:ascii="Helvetica" w:hAnsi="Helvetica" w:cs="UniversLT"/>
      <w:color w:val="000000"/>
      <w:lang w:bidi="en-US"/>
    </w:rPr>
  </w:style>
  <w:style w:type="paragraph" w:customStyle="1" w:styleId="greenheading">
    <w:name w:val="green heading"/>
    <w:basedOn w:val="Normal"/>
    <w:rsid w:val="00215DEB"/>
    <w:pPr>
      <w:widowControl w:val="0"/>
      <w:tabs>
        <w:tab w:val="left" w:pos="283"/>
      </w:tabs>
      <w:suppressAutoHyphens/>
      <w:autoSpaceDE w:val="0"/>
      <w:autoSpaceDN w:val="0"/>
      <w:adjustRightInd w:val="0"/>
      <w:spacing w:line="320" w:lineRule="atLeast"/>
      <w:textAlignment w:val="center"/>
    </w:pPr>
    <w:rPr>
      <w:rFonts w:ascii="Helvetica" w:hAnsi="Helvetica" w:cs="UniversLT"/>
      <w:b/>
      <w:color w:val="000000"/>
      <w:sz w:val="28"/>
      <w:lang w:bidi="en-US"/>
    </w:rPr>
  </w:style>
  <w:style w:type="paragraph" w:customStyle="1" w:styleId="Stageheadline">
    <w:name w:val="Stage headline"/>
    <w:basedOn w:val="Normal"/>
    <w:rsid w:val="00215DEB"/>
    <w:pPr>
      <w:widowControl w:val="0"/>
      <w:tabs>
        <w:tab w:val="left" w:pos="283"/>
      </w:tabs>
      <w:suppressAutoHyphens/>
      <w:autoSpaceDE w:val="0"/>
      <w:autoSpaceDN w:val="0"/>
      <w:adjustRightInd w:val="0"/>
      <w:spacing w:line="320" w:lineRule="atLeast"/>
      <w:textAlignment w:val="center"/>
    </w:pPr>
    <w:rPr>
      <w:rFonts w:ascii="Helvetica" w:hAnsi="Helvetica" w:cs="UniversLT"/>
      <w:color w:val="000000"/>
      <w:sz w:val="44"/>
      <w:lang w:bidi="en-US"/>
    </w:rPr>
  </w:style>
  <w:style w:type="paragraph" w:customStyle="1" w:styleId="Stageintrotext">
    <w:name w:val="Stage intro text"/>
    <w:basedOn w:val="Normal"/>
    <w:rsid w:val="00215DEB"/>
    <w:pPr>
      <w:widowControl w:val="0"/>
      <w:tabs>
        <w:tab w:val="left" w:pos="1701"/>
      </w:tabs>
      <w:suppressAutoHyphens/>
      <w:autoSpaceDE w:val="0"/>
      <w:autoSpaceDN w:val="0"/>
      <w:adjustRightInd w:val="0"/>
      <w:spacing w:line="440" w:lineRule="atLeast"/>
      <w:textAlignment w:val="center"/>
    </w:pPr>
    <w:rPr>
      <w:rFonts w:ascii="Helvetica" w:hAnsi="Helvetica" w:cs="Sabon-Bold"/>
      <w:b/>
      <w:bCs/>
      <w:color w:val="00AABC"/>
      <w:sz w:val="28"/>
      <w:szCs w:val="36"/>
      <w:lang w:bidi="en-US"/>
    </w:rPr>
  </w:style>
  <w:style w:type="paragraph" w:customStyle="1" w:styleId="Stage-introtext">
    <w:name w:val="Stage - intro text"/>
    <w:basedOn w:val="Normal"/>
    <w:rsid w:val="00215DEB"/>
    <w:pPr>
      <w:widowControl w:val="0"/>
      <w:tabs>
        <w:tab w:val="left" w:pos="1701"/>
      </w:tabs>
      <w:suppressAutoHyphens/>
      <w:autoSpaceDE w:val="0"/>
      <w:autoSpaceDN w:val="0"/>
      <w:adjustRightInd w:val="0"/>
      <w:spacing w:line="440" w:lineRule="atLeast"/>
      <w:textAlignment w:val="center"/>
    </w:pPr>
    <w:rPr>
      <w:rFonts w:ascii="Helvetica" w:hAnsi="Helvetica" w:cs="Sabon-Bold"/>
      <w:b/>
      <w:bCs/>
      <w:color w:val="00AABC"/>
      <w:sz w:val="28"/>
      <w:szCs w:val="36"/>
      <w:lang w:bidi="en-US"/>
    </w:rPr>
  </w:style>
  <w:style w:type="paragraph" w:customStyle="1" w:styleId="Stageno">
    <w:name w:val="Stage no."/>
    <w:basedOn w:val="Normal"/>
    <w:rsid w:val="00215DEB"/>
    <w:pPr>
      <w:widowControl w:val="0"/>
      <w:tabs>
        <w:tab w:val="left" w:pos="283"/>
      </w:tabs>
      <w:suppressAutoHyphens/>
      <w:autoSpaceDE w:val="0"/>
      <w:autoSpaceDN w:val="0"/>
      <w:adjustRightInd w:val="0"/>
      <w:spacing w:line="320" w:lineRule="atLeast"/>
      <w:textAlignment w:val="center"/>
    </w:pPr>
    <w:rPr>
      <w:rFonts w:ascii="Helvetica" w:hAnsi="Helvetica" w:cs="UniversLT"/>
      <w:color w:val="000000"/>
      <w:sz w:val="44"/>
      <w:lang w:bidi="en-US"/>
    </w:rPr>
  </w:style>
  <w:style w:type="paragraph" w:customStyle="1" w:styleId="pinksubhead">
    <w:name w:val="pink subhead"/>
    <w:basedOn w:val="Normal"/>
    <w:rsid w:val="00236874"/>
    <w:pPr>
      <w:widowControl w:val="0"/>
      <w:tabs>
        <w:tab w:val="left" w:pos="1701"/>
      </w:tabs>
      <w:suppressAutoHyphens/>
      <w:autoSpaceDE w:val="0"/>
      <w:autoSpaceDN w:val="0"/>
      <w:adjustRightInd w:val="0"/>
      <w:spacing w:line="440" w:lineRule="atLeast"/>
      <w:textAlignment w:val="center"/>
    </w:pPr>
    <w:rPr>
      <w:rFonts w:ascii="Helvetica" w:hAnsi="Helvetica" w:cs="Sabon-Bold"/>
      <w:b/>
      <w:bCs/>
      <w:color w:val="D80C85"/>
      <w:szCs w:val="36"/>
      <w:lang w:bidi="en-US"/>
    </w:rPr>
  </w:style>
  <w:style w:type="paragraph" w:customStyle="1" w:styleId="pinknumberedheading">
    <w:name w:val="pink numbered heading"/>
    <w:basedOn w:val="Normal"/>
    <w:rsid w:val="00236874"/>
    <w:pPr>
      <w:widowControl w:val="0"/>
      <w:tabs>
        <w:tab w:val="left" w:pos="1701"/>
      </w:tabs>
      <w:suppressAutoHyphens/>
      <w:autoSpaceDE w:val="0"/>
      <w:autoSpaceDN w:val="0"/>
      <w:adjustRightInd w:val="0"/>
      <w:spacing w:line="440" w:lineRule="atLeast"/>
      <w:textAlignment w:val="center"/>
    </w:pPr>
    <w:rPr>
      <w:rFonts w:ascii="Helvetica" w:hAnsi="Helvetica" w:cs="Sabon-Bold"/>
      <w:b/>
      <w:bCs/>
      <w:color w:val="D80C85"/>
      <w:sz w:val="28"/>
      <w:szCs w:val="36"/>
      <w:lang w:bidi="en-US"/>
    </w:rPr>
  </w:style>
  <w:style w:type="paragraph" w:customStyle="1" w:styleId="LocalTrustdocumenttitle">
    <w:name w:val="Local Trust document title"/>
    <w:basedOn w:val="Normal"/>
    <w:rsid w:val="00280227"/>
    <w:pPr>
      <w:spacing w:before="100" w:beforeAutospacing="1" w:after="100" w:afterAutospacing="1" w:line="276" w:lineRule="auto"/>
      <w:ind w:left="-709"/>
    </w:pPr>
    <w:rPr>
      <w:rFonts w:ascii="Arial" w:eastAsia="MS Mincho" w:hAnsi="Arial" w:cs="Arial"/>
      <w:b/>
      <w:color w:val="7AC143"/>
      <w:sz w:val="44"/>
    </w:rPr>
  </w:style>
  <w:style w:type="character" w:styleId="Hyperlink">
    <w:name w:val="Hyperlink"/>
    <w:basedOn w:val="DefaultParagraphFont"/>
    <w:uiPriority w:val="99"/>
    <w:unhideWhenUsed/>
    <w:rsid w:val="00944079"/>
    <w:rPr>
      <w:color w:val="0000FF" w:themeColor="hyperlink"/>
      <w:u w:val="single"/>
    </w:rPr>
  </w:style>
  <w:style w:type="paragraph" w:styleId="NormalWeb">
    <w:name w:val="Normal (Web)"/>
    <w:basedOn w:val="Normal"/>
    <w:uiPriority w:val="99"/>
    <w:semiHidden/>
    <w:unhideWhenUsed/>
    <w:rsid w:val="003C559B"/>
    <w:rPr>
      <w:rFonts w:ascii="Times New Roman" w:hAnsi="Times New Roman" w:cs="Times New Roman"/>
    </w:rPr>
  </w:style>
  <w:style w:type="character" w:customStyle="1" w:styleId="apple-converted-space">
    <w:name w:val="apple-converted-space"/>
    <w:basedOn w:val="DefaultParagraphFont"/>
    <w:rsid w:val="006F4E21"/>
  </w:style>
  <w:style w:type="character" w:customStyle="1" w:styleId="il">
    <w:name w:val="il"/>
    <w:basedOn w:val="DefaultParagraphFont"/>
    <w:rsid w:val="006F4E21"/>
  </w:style>
  <w:style w:type="paragraph" w:styleId="ListParagraph">
    <w:name w:val="List Paragraph"/>
    <w:basedOn w:val="Normal"/>
    <w:uiPriority w:val="34"/>
    <w:qFormat/>
    <w:rsid w:val="006F4E21"/>
    <w:pPr>
      <w:ind w:left="720"/>
      <w:contextualSpacing/>
    </w:pPr>
  </w:style>
  <w:style w:type="paragraph" w:styleId="BalloonText">
    <w:name w:val="Balloon Text"/>
    <w:basedOn w:val="Normal"/>
    <w:link w:val="BalloonTextChar"/>
    <w:uiPriority w:val="99"/>
    <w:semiHidden/>
    <w:unhideWhenUsed/>
    <w:rsid w:val="008F2951"/>
    <w:rPr>
      <w:rFonts w:ascii="Lucida Grande" w:hAnsi="Lucida Grande"/>
      <w:sz w:val="18"/>
      <w:szCs w:val="18"/>
    </w:rPr>
  </w:style>
  <w:style w:type="character" w:customStyle="1" w:styleId="BalloonTextChar">
    <w:name w:val="Balloon Text Char"/>
    <w:basedOn w:val="DefaultParagraphFont"/>
    <w:link w:val="BalloonText"/>
    <w:uiPriority w:val="99"/>
    <w:semiHidden/>
    <w:rsid w:val="008F2951"/>
    <w:rPr>
      <w:rFonts w:ascii="Lucida Grande" w:hAnsi="Lucida Grande"/>
      <w:sz w:val="18"/>
      <w:szCs w:val="18"/>
    </w:rPr>
  </w:style>
  <w:style w:type="character" w:customStyle="1" w:styleId="textexposedshow">
    <w:name w:val="text_exposed_show"/>
    <w:basedOn w:val="DefaultParagraphFont"/>
    <w:rsid w:val="00C8002D"/>
  </w:style>
  <w:style w:type="paragraph" w:styleId="Header">
    <w:name w:val="header"/>
    <w:basedOn w:val="Normal"/>
    <w:link w:val="HeaderChar"/>
    <w:uiPriority w:val="99"/>
    <w:unhideWhenUsed/>
    <w:rsid w:val="00ED0417"/>
    <w:pPr>
      <w:tabs>
        <w:tab w:val="center" w:pos="4320"/>
        <w:tab w:val="right" w:pos="8640"/>
      </w:tabs>
    </w:pPr>
  </w:style>
  <w:style w:type="character" w:customStyle="1" w:styleId="HeaderChar">
    <w:name w:val="Header Char"/>
    <w:basedOn w:val="DefaultParagraphFont"/>
    <w:link w:val="Header"/>
    <w:uiPriority w:val="99"/>
    <w:rsid w:val="00ED0417"/>
    <w:rPr>
      <w:sz w:val="24"/>
      <w:szCs w:val="24"/>
    </w:rPr>
  </w:style>
  <w:style w:type="paragraph" w:styleId="Footer">
    <w:name w:val="footer"/>
    <w:basedOn w:val="Normal"/>
    <w:link w:val="FooterChar"/>
    <w:uiPriority w:val="99"/>
    <w:unhideWhenUsed/>
    <w:rsid w:val="00ED0417"/>
    <w:pPr>
      <w:tabs>
        <w:tab w:val="center" w:pos="4320"/>
        <w:tab w:val="right" w:pos="8640"/>
      </w:tabs>
    </w:pPr>
  </w:style>
  <w:style w:type="character" w:customStyle="1" w:styleId="FooterChar">
    <w:name w:val="Footer Char"/>
    <w:basedOn w:val="DefaultParagraphFont"/>
    <w:link w:val="Footer"/>
    <w:uiPriority w:val="99"/>
    <w:rsid w:val="00ED041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
    <w:name w:val="normal para"/>
    <w:basedOn w:val="Normal"/>
    <w:rsid w:val="00215DEB"/>
    <w:pPr>
      <w:widowControl w:val="0"/>
      <w:tabs>
        <w:tab w:val="left" w:pos="283"/>
      </w:tabs>
      <w:suppressAutoHyphens/>
      <w:autoSpaceDE w:val="0"/>
      <w:autoSpaceDN w:val="0"/>
      <w:adjustRightInd w:val="0"/>
      <w:spacing w:line="320" w:lineRule="atLeast"/>
      <w:textAlignment w:val="center"/>
    </w:pPr>
    <w:rPr>
      <w:rFonts w:ascii="Helvetica" w:hAnsi="Helvetica" w:cs="UniversLT"/>
      <w:color w:val="000000"/>
      <w:lang w:bidi="en-US"/>
    </w:rPr>
  </w:style>
  <w:style w:type="paragraph" w:customStyle="1" w:styleId="greenheading">
    <w:name w:val="green heading"/>
    <w:basedOn w:val="Normal"/>
    <w:rsid w:val="00215DEB"/>
    <w:pPr>
      <w:widowControl w:val="0"/>
      <w:tabs>
        <w:tab w:val="left" w:pos="283"/>
      </w:tabs>
      <w:suppressAutoHyphens/>
      <w:autoSpaceDE w:val="0"/>
      <w:autoSpaceDN w:val="0"/>
      <w:adjustRightInd w:val="0"/>
      <w:spacing w:line="320" w:lineRule="atLeast"/>
      <w:textAlignment w:val="center"/>
    </w:pPr>
    <w:rPr>
      <w:rFonts w:ascii="Helvetica" w:hAnsi="Helvetica" w:cs="UniversLT"/>
      <w:b/>
      <w:color w:val="000000"/>
      <w:sz w:val="28"/>
      <w:lang w:bidi="en-US"/>
    </w:rPr>
  </w:style>
  <w:style w:type="paragraph" w:customStyle="1" w:styleId="Stageheadline">
    <w:name w:val="Stage headline"/>
    <w:basedOn w:val="Normal"/>
    <w:rsid w:val="00215DEB"/>
    <w:pPr>
      <w:widowControl w:val="0"/>
      <w:tabs>
        <w:tab w:val="left" w:pos="283"/>
      </w:tabs>
      <w:suppressAutoHyphens/>
      <w:autoSpaceDE w:val="0"/>
      <w:autoSpaceDN w:val="0"/>
      <w:adjustRightInd w:val="0"/>
      <w:spacing w:line="320" w:lineRule="atLeast"/>
      <w:textAlignment w:val="center"/>
    </w:pPr>
    <w:rPr>
      <w:rFonts w:ascii="Helvetica" w:hAnsi="Helvetica" w:cs="UniversLT"/>
      <w:color w:val="000000"/>
      <w:sz w:val="44"/>
      <w:lang w:bidi="en-US"/>
    </w:rPr>
  </w:style>
  <w:style w:type="paragraph" w:customStyle="1" w:styleId="Stageintrotext">
    <w:name w:val="Stage intro text"/>
    <w:basedOn w:val="Normal"/>
    <w:rsid w:val="00215DEB"/>
    <w:pPr>
      <w:widowControl w:val="0"/>
      <w:tabs>
        <w:tab w:val="left" w:pos="1701"/>
      </w:tabs>
      <w:suppressAutoHyphens/>
      <w:autoSpaceDE w:val="0"/>
      <w:autoSpaceDN w:val="0"/>
      <w:adjustRightInd w:val="0"/>
      <w:spacing w:line="440" w:lineRule="atLeast"/>
      <w:textAlignment w:val="center"/>
    </w:pPr>
    <w:rPr>
      <w:rFonts w:ascii="Helvetica" w:hAnsi="Helvetica" w:cs="Sabon-Bold"/>
      <w:b/>
      <w:bCs/>
      <w:color w:val="00AABC"/>
      <w:sz w:val="28"/>
      <w:szCs w:val="36"/>
      <w:lang w:bidi="en-US"/>
    </w:rPr>
  </w:style>
  <w:style w:type="paragraph" w:customStyle="1" w:styleId="Stage-introtext">
    <w:name w:val="Stage - intro text"/>
    <w:basedOn w:val="Normal"/>
    <w:rsid w:val="00215DEB"/>
    <w:pPr>
      <w:widowControl w:val="0"/>
      <w:tabs>
        <w:tab w:val="left" w:pos="1701"/>
      </w:tabs>
      <w:suppressAutoHyphens/>
      <w:autoSpaceDE w:val="0"/>
      <w:autoSpaceDN w:val="0"/>
      <w:adjustRightInd w:val="0"/>
      <w:spacing w:line="440" w:lineRule="atLeast"/>
      <w:textAlignment w:val="center"/>
    </w:pPr>
    <w:rPr>
      <w:rFonts w:ascii="Helvetica" w:hAnsi="Helvetica" w:cs="Sabon-Bold"/>
      <w:b/>
      <w:bCs/>
      <w:color w:val="00AABC"/>
      <w:sz w:val="28"/>
      <w:szCs w:val="36"/>
      <w:lang w:bidi="en-US"/>
    </w:rPr>
  </w:style>
  <w:style w:type="paragraph" w:customStyle="1" w:styleId="Stageno">
    <w:name w:val="Stage no."/>
    <w:basedOn w:val="Normal"/>
    <w:rsid w:val="00215DEB"/>
    <w:pPr>
      <w:widowControl w:val="0"/>
      <w:tabs>
        <w:tab w:val="left" w:pos="283"/>
      </w:tabs>
      <w:suppressAutoHyphens/>
      <w:autoSpaceDE w:val="0"/>
      <w:autoSpaceDN w:val="0"/>
      <w:adjustRightInd w:val="0"/>
      <w:spacing w:line="320" w:lineRule="atLeast"/>
      <w:textAlignment w:val="center"/>
    </w:pPr>
    <w:rPr>
      <w:rFonts w:ascii="Helvetica" w:hAnsi="Helvetica" w:cs="UniversLT"/>
      <w:color w:val="000000"/>
      <w:sz w:val="44"/>
      <w:lang w:bidi="en-US"/>
    </w:rPr>
  </w:style>
  <w:style w:type="paragraph" w:customStyle="1" w:styleId="pinksubhead">
    <w:name w:val="pink subhead"/>
    <w:basedOn w:val="Normal"/>
    <w:rsid w:val="00236874"/>
    <w:pPr>
      <w:widowControl w:val="0"/>
      <w:tabs>
        <w:tab w:val="left" w:pos="1701"/>
      </w:tabs>
      <w:suppressAutoHyphens/>
      <w:autoSpaceDE w:val="0"/>
      <w:autoSpaceDN w:val="0"/>
      <w:adjustRightInd w:val="0"/>
      <w:spacing w:line="440" w:lineRule="atLeast"/>
      <w:textAlignment w:val="center"/>
    </w:pPr>
    <w:rPr>
      <w:rFonts w:ascii="Helvetica" w:hAnsi="Helvetica" w:cs="Sabon-Bold"/>
      <w:b/>
      <w:bCs/>
      <w:color w:val="D80C85"/>
      <w:szCs w:val="36"/>
      <w:lang w:bidi="en-US"/>
    </w:rPr>
  </w:style>
  <w:style w:type="paragraph" w:customStyle="1" w:styleId="pinknumberedheading">
    <w:name w:val="pink numbered heading"/>
    <w:basedOn w:val="Normal"/>
    <w:rsid w:val="00236874"/>
    <w:pPr>
      <w:widowControl w:val="0"/>
      <w:tabs>
        <w:tab w:val="left" w:pos="1701"/>
      </w:tabs>
      <w:suppressAutoHyphens/>
      <w:autoSpaceDE w:val="0"/>
      <w:autoSpaceDN w:val="0"/>
      <w:adjustRightInd w:val="0"/>
      <w:spacing w:line="440" w:lineRule="atLeast"/>
      <w:textAlignment w:val="center"/>
    </w:pPr>
    <w:rPr>
      <w:rFonts w:ascii="Helvetica" w:hAnsi="Helvetica" w:cs="Sabon-Bold"/>
      <w:b/>
      <w:bCs/>
      <w:color w:val="D80C85"/>
      <w:sz w:val="28"/>
      <w:szCs w:val="36"/>
      <w:lang w:bidi="en-US"/>
    </w:rPr>
  </w:style>
  <w:style w:type="paragraph" w:customStyle="1" w:styleId="LocalTrustdocumenttitle">
    <w:name w:val="Local Trust document title"/>
    <w:basedOn w:val="Normal"/>
    <w:rsid w:val="00280227"/>
    <w:pPr>
      <w:spacing w:before="100" w:beforeAutospacing="1" w:after="100" w:afterAutospacing="1" w:line="276" w:lineRule="auto"/>
      <w:ind w:left="-709"/>
    </w:pPr>
    <w:rPr>
      <w:rFonts w:ascii="Arial" w:eastAsia="MS Mincho" w:hAnsi="Arial" w:cs="Arial"/>
      <w:b/>
      <w:color w:val="7AC143"/>
      <w:sz w:val="44"/>
    </w:rPr>
  </w:style>
  <w:style w:type="character" w:styleId="Hyperlink">
    <w:name w:val="Hyperlink"/>
    <w:basedOn w:val="DefaultParagraphFont"/>
    <w:uiPriority w:val="99"/>
    <w:unhideWhenUsed/>
    <w:rsid w:val="00944079"/>
    <w:rPr>
      <w:color w:val="0000FF" w:themeColor="hyperlink"/>
      <w:u w:val="single"/>
    </w:rPr>
  </w:style>
  <w:style w:type="paragraph" w:styleId="NormalWeb">
    <w:name w:val="Normal (Web)"/>
    <w:basedOn w:val="Normal"/>
    <w:uiPriority w:val="99"/>
    <w:semiHidden/>
    <w:unhideWhenUsed/>
    <w:rsid w:val="003C559B"/>
    <w:rPr>
      <w:rFonts w:ascii="Times New Roman" w:hAnsi="Times New Roman" w:cs="Times New Roman"/>
    </w:rPr>
  </w:style>
  <w:style w:type="character" w:customStyle="1" w:styleId="apple-converted-space">
    <w:name w:val="apple-converted-space"/>
    <w:basedOn w:val="DefaultParagraphFont"/>
    <w:rsid w:val="006F4E21"/>
  </w:style>
  <w:style w:type="character" w:customStyle="1" w:styleId="il">
    <w:name w:val="il"/>
    <w:basedOn w:val="DefaultParagraphFont"/>
    <w:rsid w:val="006F4E21"/>
  </w:style>
  <w:style w:type="paragraph" w:styleId="ListParagraph">
    <w:name w:val="List Paragraph"/>
    <w:basedOn w:val="Normal"/>
    <w:uiPriority w:val="34"/>
    <w:qFormat/>
    <w:rsid w:val="006F4E21"/>
    <w:pPr>
      <w:ind w:left="720"/>
      <w:contextualSpacing/>
    </w:pPr>
  </w:style>
  <w:style w:type="paragraph" w:styleId="BalloonText">
    <w:name w:val="Balloon Text"/>
    <w:basedOn w:val="Normal"/>
    <w:link w:val="BalloonTextChar"/>
    <w:uiPriority w:val="99"/>
    <w:semiHidden/>
    <w:unhideWhenUsed/>
    <w:rsid w:val="008F2951"/>
    <w:rPr>
      <w:rFonts w:ascii="Lucida Grande" w:hAnsi="Lucida Grande"/>
      <w:sz w:val="18"/>
      <w:szCs w:val="18"/>
    </w:rPr>
  </w:style>
  <w:style w:type="character" w:customStyle="1" w:styleId="BalloonTextChar">
    <w:name w:val="Balloon Text Char"/>
    <w:basedOn w:val="DefaultParagraphFont"/>
    <w:link w:val="BalloonText"/>
    <w:uiPriority w:val="99"/>
    <w:semiHidden/>
    <w:rsid w:val="008F2951"/>
    <w:rPr>
      <w:rFonts w:ascii="Lucida Grande" w:hAnsi="Lucida Grande"/>
      <w:sz w:val="18"/>
      <w:szCs w:val="18"/>
    </w:rPr>
  </w:style>
  <w:style w:type="character" w:customStyle="1" w:styleId="textexposedshow">
    <w:name w:val="text_exposed_show"/>
    <w:basedOn w:val="DefaultParagraphFont"/>
    <w:rsid w:val="00C8002D"/>
  </w:style>
  <w:style w:type="paragraph" w:styleId="Header">
    <w:name w:val="header"/>
    <w:basedOn w:val="Normal"/>
    <w:link w:val="HeaderChar"/>
    <w:uiPriority w:val="99"/>
    <w:unhideWhenUsed/>
    <w:rsid w:val="00ED0417"/>
    <w:pPr>
      <w:tabs>
        <w:tab w:val="center" w:pos="4320"/>
        <w:tab w:val="right" w:pos="8640"/>
      </w:tabs>
    </w:pPr>
  </w:style>
  <w:style w:type="character" w:customStyle="1" w:styleId="HeaderChar">
    <w:name w:val="Header Char"/>
    <w:basedOn w:val="DefaultParagraphFont"/>
    <w:link w:val="Header"/>
    <w:uiPriority w:val="99"/>
    <w:rsid w:val="00ED0417"/>
    <w:rPr>
      <w:sz w:val="24"/>
      <w:szCs w:val="24"/>
    </w:rPr>
  </w:style>
  <w:style w:type="paragraph" w:styleId="Footer">
    <w:name w:val="footer"/>
    <w:basedOn w:val="Normal"/>
    <w:link w:val="FooterChar"/>
    <w:uiPriority w:val="99"/>
    <w:unhideWhenUsed/>
    <w:rsid w:val="00ED0417"/>
    <w:pPr>
      <w:tabs>
        <w:tab w:val="center" w:pos="4320"/>
        <w:tab w:val="right" w:pos="8640"/>
      </w:tabs>
    </w:pPr>
  </w:style>
  <w:style w:type="character" w:customStyle="1" w:styleId="FooterChar">
    <w:name w:val="Footer Char"/>
    <w:basedOn w:val="DefaultParagraphFont"/>
    <w:link w:val="Footer"/>
    <w:uiPriority w:val="99"/>
    <w:rsid w:val="00ED0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2377">
      <w:bodyDiv w:val="1"/>
      <w:marLeft w:val="0"/>
      <w:marRight w:val="0"/>
      <w:marTop w:val="0"/>
      <w:marBottom w:val="0"/>
      <w:divBdr>
        <w:top w:val="none" w:sz="0" w:space="0" w:color="auto"/>
        <w:left w:val="none" w:sz="0" w:space="0" w:color="auto"/>
        <w:bottom w:val="none" w:sz="0" w:space="0" w:color="auto"/>
        <w:right w:val="none" w:sz="0" w:space="0" w:color="auto"/>
      </w:divBdr>
    </w:div>
    <w:div w:id="88159406">
      <w:bodyDiv w:val="1"/>
      <w:marLeft w:val="0"/>
      <w:marRight w:val="0"/>
      <w:marTop w:val="0"/>
      <w:marBottom w:val="0"/>
      <w:divBdr>
        <w:top w:val="none" w:sz="0" w:space="0" w:color="auto"/>
        <w:left w:val="none" w:sz="0" w:space="0" w:color="auto"/>
        <w:bottom w:val="none" w:sz="0" w:space="0" w:color="auto"/>
        <w:right w:val="none" w:sz="0" w:space="0" w:color="auto"/>
      </w:divBdr>
    </w:div>
    <w:div w:id="98794165">
      <w:bodyDiv w:val="1"/>
      <w:marLeft w:val="0"/>
      <w:marRight w:val="0"/>
      <w:marTop w:val="0"/>
      <w:marBottom w:val="0"/>
      <w:divBdr>
        <w:top w:val="none" w:sz="0" w:space="0" w:color="auto"/>
        <w:left w:val="none" w:sz="0" w:space="0" w:color="auto"/>
        <w:bottom w:val="none" w:sz="0" w:space="0" w:color="auto"/>
        <w:right w:val="none" w:sz="0" w:space="0" w:color="auto"/>
      </w:divBdr>
    </w:div>
    <w:div w:id="211698855">
      <w:bodyDiv w:val="1"/>
      <w:marLeft w:val="0"/>
      <w:marRight w:val="0"/>
      <w:marTop w:val="0"/>
      <w:marBottom w:val="0"/>
      <w:divBdr>
        <w:top w:val="none" w:sz="0" w:space="0" w:color="auto"/>
        <w:left w:val="none" w:sz="0" w:space="0" w:color="auto"/>
        <w:bottom w:val="none" w:sz="0" w:space="0" w:color="auto"/>
        <w:right w:val="none" w:sz="0" w:space="0" w:color="auto"/>
      </w:divBdr>
    </w:div>
    <w:div w:id="213582117">
      <w:bodyDiv w:val="1"/>
      <w:marLeft w:val="0"/>
      <w:marRight w:val="0"/>
      <w:marTop w:val="0"/>
      <w:marBottom w:val="0"/>
      <w:divBdr>
        <w:top w:val="none" w:sz="0" w:space="0" w:color="auto"/>
        <w:left w:val="none" w:sz="0" w:space="0" w:color="auto"/>
        <w:bottom w:val="none" w:sz="0" w:space="0" w:color="auto"/>
        <w:right w:val="none" w:sz="0" w:space="0" w:color="auto"/>
      </w:divBdr>
    </w:div>
    <w:div w:id="244534403">
      <w:bodyDiv w:val="1"/>
      <w:marLeft w:val="0"/>
      <w:marRight w:val="0"/>
      <w:marTop w:val="0"/>
      <w:marBottom w:val="0"/>
      <w:divBdr>
        <w:top w:val="none" w:sz="0" w:space="0" w:color="auto"/>
        <w:left w:val="none" w:sz="0" w:space="0" w:color="auto"/>
        <w:bottom w:val="none" w:sz="0" w:space="0" w:color="auto"/>
        <w:right w:val="none" w:sz="0" w:space="0" w:color="auto"/>
      </w:divBdr>
    </w:div>
    <w:div w:id="254628482">
      <w:bodyDiv w:val="1"/>
      <w:marLeft w:val="0"/>
      <w:marRight w:val="0"/>
      <w:marTop w:val="0"/>
      <w:marBottom w:val="0"/>
      <w:divBdr>
        <w:top w:val="none" w:sz="0" w:space="0" w:color="auto"/>
        <w:left w:val="none" w:sz="0" w:space="0" w:color="auto"/>
        <w:bottom w:val="none" w:sz="0" w:space="0" w:color="auto"/>
        <w:right w:val="none" w:sz="0" w:space="0" w:color="auto"/>
      </w:divBdr>
    </w:div>
    <w:div w:id="281571693">
      <w:bodyDiv w:val="1"/>
      <w:marLeft w:val="0"/>
      <w:marRight w:val="0"/>
      <w:marTop w:val="0"/>
      <w:marBottom w:val="0"/>
      <w:divBdr>
        <w:top w:val="none" w:sz="0" w:space="0" w:color="auto"/>
        <w:left w:val="none" w:sz="0" w:space="0" w:color="auto"/>
        <w:bottom w:val="none" w:sz="0" w:space="0" w:color="auto"/>
        <w:right w:val="none" w:sz="0" w:space="0" w:color="auto"/>
      </w:divBdr>
    </w:div>
    <w:div w:id="293683412">
      <w:bodyDiv w:val="1"/>
      <w:marLeft w:val="0"/>
      <w:marRight w:val="0"/>
      <w:marTop w:val="0"/>
      <w:marBottom w:val="0"/>
      <w:divBdr>
        <w:top w:val="none" w:sz="0" w:space="0" w:color="auto"/>
        <w:left w:val="none" w:sz="0" w:space="0" w:color="auto"/>
        <w:bottom w:val="none" w:sz="0" w:space="0" w:color="auto"/>
        <w:right w:val="none" w:sz="0" w:space="0" w:color="auto"/>
      </w:divBdr>
    </w:div>
    <w:div w:id="339813199">
      <w:bodyDiv w:val="1"/>
      <w:marLeft w:val="0"/>
      <w:marRight w:val="0"/>
      <w:marTop w:val="0"/>
      <w:marBottom w:val="0"/>
      <w:divBdr>
        <w:top w:val="none" w:sz="0" w:space="0" w:color="auto"/>
        <w:left w:val="none" w:sz="0" w:space="0" w:color="auto"/>
        <w:bottom w:val="none" w:sz="0" w:space="0" w:color="auto"/>
        <w:right w:val="none" w:sz="0" w:space="0" w:color="auto"/>
      </w:divBdr>
    </w:div>
    <w:div w:id="349451904">
      <w:bodyDiv w:val="1"/>
      <w:marLeft w:val="0"/>
      <w:marRight w:val="0"/>
      <w:marTop w:val="0"/>
      <w:marBottom w:val="0"/>
      <w:divBdr>
        <w:top w:val="none" w:sz="0" w:space="0" w:color="auto"/>
        <w:left w:val="none" w:sz="0" w:space="0" w:color="auto"/>
        <w:bottom w:val="none" w:sz="0" w:space="0" w:color="auto"/>
        <w:right w:val="none" w:sz="0" w:space="0" w:color="auto"/>
      </w:divBdr>
      <w:divsChild>
        <w:div w:id="770666404">
          <w:marLeft w:val="300"/>
          <w:marRight w:val="300"/>
          <w:marTop w:val="0"/>
          <w:marBottom w:val="0"/>
          <w:divBdr>
            <w:top w:val="none" w:sz="0" w:space="0" w:color="auto"/>
            <w:left w:val="none" w:sz="0" w:space="0" w:color="auto"/>
            <w:bottom w:val="none" w:sz="0" w:space="0" w:color="auto"/>
            <w:right w:val="none" w:sz="0" w:space="0" w:color="auto"/>
          </w:divBdr>
        </w:div>
        <w:div w:id="232854783">
          <w:marLeft w:val="300"/>
          <w:marRight w:val="300"/>
          <w:marTop w:val="0"/>
          <w:marBottom w:val="0"/>
          <w:divBdr>
            <w:top w:val="none" w:sz="0" w:space="0" w:color="auto"/>
            <w:left w:val="none" w:sz="0" w:space="0" w:color="auto"/>
            <w:bottom w:val="none" w:sz="0" w:space="0" w:color="auto"/>
            <w:right w:val="none" w:sz="0" w:space="0" w:color="auto"/>
          </w:divBdr>
        </w:div>
      </w:divsChild>
    </w:div>
    <w:div w:id="430469695">
      <w:bodyDiv w:val="1"/>
      <w:marLeft w:val="0"/>
      <w:marRight w:val="0"/>
      <w:marTop w:val="0"/>
      <w:marBottom w:val="0"/>
      <w:divBdr>
        <w:top w:val="none" w:sz="0" w:space="0" w:color="auto"/>
        <w:left w:val="none" w:sz="0" w:space="0" w:color="auto"/>
        <w:bottom w:val="none" w:sz="0" w:space="0" w:color="auto"/>
        <w:right w:val="none" w:sz="0" w:space="0" w:color="auto"/>
      </w:divBdr>
    </w:div>
    <w:div w:id="537158570">
      <w:bodyDiv w:val="1"/>
      <w:marLeft w:val="0"/>
      <w:marRight w:val="0"/>
      <w:marTop w:val="0"/>
      <w:marBottom w:val="0"/>
      <w:divBdr>
        <w:top w:val="none" w:sz="0" w:space="0" w:color="auto"/>
        <w:left w:val="none" w:sz="0" w:space="0" w:color="auto"/>
        <w:bottom w:val="none" w:sz="0" w:space="0" w:color="auto"/>
        <w:right w:val="none" w:sz="0" w:space="0" w:color="auto"/>
      </w:divBdr>
    </w:div>
    <w:div w:id="581254288">
      <w:bodyDiv w:val="1"/>
      <w:marLeft w:val="0"/>
      <w:marRight w:val="0"/>
      <w:marTop w:val="0"/>
      <w:marBottom w:val="0"/>
      <w:divBdr>
        <w:top w:val="none" w:sz="0" w:space="0" w:color="auto"/>
        <w:left w:val="none" w:sz="0" w:space="0" w:color="auto"/>
        <w:bottom w:val="none" w:sz="0" w:space="0" w:color="auto"/>
        <w:right w:val="none" w:sz="0" w:space="0" w:color="auto"/>
      </w:divBdr>
    </w:div>
    <w:div w:id="605774347">
      <w:bodyDiv w:val="1"/>
      <w:marLeft w:val="0"/>
      <w:marRight w:val="0"/>
      <w:marTop w:val="0"/>
      <w:marBottom w:val="0"/>
      <w:divBdr>
        <w:top w:val="none" w:sz="0" w:space="0" w:color="auto"/>
        <w:left w:val="none" w:sz="0" w:space="0" w:color="auto"/>
        <w:bottom w:val="none" w:sz="0" w:space="0" w:color="auto"/>
        <w:right w:val="none" w:sz="0" w:space="0" w:color="auto"/>
      </w:divBdr>
    </w:div>
    <w:div w:id="665787176">
      <w:bodyDiv w:val="1"/>
      <w:marLeft w:val="0"/>
      <w:marRight w:val="0"/>
      <w:marTop w:val="0"/>
      <w:marBottom w:val="0"/>
      <w:divBdr>
        <w:top w:val="none" w:sz="0" w:space="0" w:color="auto"/>
        <w:left w:val="none" w:sz="0" w:space="0" w:color="auto"/>
        <w:bottom w:val="none" w:sz="0" w:space="0" w:color="auto"/>
        <w:right w:val="none" w:sz="0" w:space="0" w:color="auto"/>
      </w:divBdr>
    </w:div>
    <w:div w:id="666830717">
      <w:bodyDiv w:val="1"/>
      <w:marLeft w:val="0"/>
      <w:marRight w:val="0"/>
      <w:marTop w:val="0"/>
      <w:marBottom w:val="0"/>
      <w:divBdr>
        <w:top w:val="none" w:sz="0" w:space="0" w:color="auto"/>
        <w:left w:val="none" w:sz="0" w:space="0" w:color="auto"/>
        <w:bottom w:val="none" w:sz="0" w:space="0" w:color="auto"/>
        <w:right w:val="none" w:sz="0" w:space="0" w:color="auto"/>
      </w:divBdr>
    </w:div>
    <w:div w:id="708728324">
      <w:bodyDiv w:val="1"/>
      <w:marLeft w:val="0"/>
      <w:marRight w:val="0"/>
      <w:marTop w:val="0"/>
      <w:marBottom w:val="0"/>
      <w:divBdr>
        <w:top w:val="none" w:sz="0" w:space="0" w:color="auto"/>
        <w:left w:val="none" w:sz="0" w:space="0" w:color="auto"/>
        <w:bottom w:val="none" w:sz="0" w:space="0" w:color="auto"/>
        <w:right w:val="none" w:sz="0" w:space="0" w:color="auto"/>
      </w:divBdr>
    </w:div>
    <w:div w:id="741172433">
      <w:bodyDiv w:val="1"/>
      <w:marLeft w:val="0"/>
      <w:marRight w:val="0"/>
      <w:marTop w:val="0"/>
      <w:marBottom w:val="0"/>
      <w:divBdr>
        <w:top w:val="none" w:sz="0" w:space="0" w:color="auto"/>
        <w:left w:val="none" w:sz="0" w:space="0" w:color="auto"/>
        <w:bottom w:val="none" w:sz="0" w:space="0" w:color="auto"/>
        <w:right w:val="none" w:sz="0" w:space="0" w:color="auto"/>
      </w:divBdr>
    </w:div>
    <w:div w:id="791363701">
      <w:bodyDiv w:val="1"/>
      <w:marLeft w:val="0"/>
      <w:marRight w:val="0"/>
      <w:marTop w:val="0"/>
      <w:marBottom w:val="0"/>
      <w:divBdr>
        <w:top w:val="none" w:sz="0" w:space="0" w:color="auto"/>
        <w:left w:val="none" w:sz="0" w:space="0" w:color="auto"/>
        <w:bottom w:val="none" w:sz="0" w:space="0" w:color="auto"/>
        <w:right w:val="none" w:sz="0" w:space="0" w:color="auto"/>
      </w:divBdr>
    </w:div>
    <w:div w:id="887649795">
      <w:bodyDiv w:val="1"/>
      <w:marLeft w:val="0"/>
      <w:marRight w:val="0"/>
      <w:marTop w:val="0"/>
      <w:marBottom w:val="0"/>
      <w:divBdr>
        <w:top w:val="none" w:sz="0" w:space="0" w:color="auto"/>
        <w:left w:val="none" w:sz="0" w:space="0" w:color="auto"/>
        <w:bottom w:val="none" w:sz="0" w:space="0" w:color="auto"/>
        <w:right w:val="none" w:sz="0" w:space="0" w:color="auto"/>
      </w:divBdr>
    </w:div>
    <w:div w:id="889659011">
      <w:bodyDiv w:val="1"/>
      <w:marLeft w:val="0"/>
      <w:marRight w:val="0"/>
      <w:marTop w:val="0"/>
      <w:marBottom w:val="0"/>
      <w:divBdr>
        <w:top w:val="none" w:sz="0" w:space="0" w:color="auto"/>
        <w:left w:val="none" w:sz="0" w:space="0" w:color="auto"/>
        <w:bottom w:val="none" w:sz="0" w:space="0" w:color="auto"/>
        <w:right w:val="none" w:sz="0" w:space="0" w:color="auto"/>
      </w:divBdr>
    </w:div>
    <w:div w:id="953368251">
      <w:bodyDiv w:val="1"/>
      <w:marLeft w:val="0"/>
      <w:marRight w:val="0"/>
      <w:marTop w:val="0"/>
      <w:marBottom w:val="0"/>
      <w:divBdr>
        <w:top w:val="none" w:sz="0" w:space="0" w:color="auto"/>
        <w:left w:val="none" w:sz="0" w:space="0" w:color="auto"/>
        <w:bottom w:val="none" w:sz="0" w:space="0" w:color="auto"/>
        <w:right w:val="none" w:sz="0" w:space="0" w:color="auto"/>
      </w:divBdr>
    </w:div>
    <w:div w:id="972560674">
      <w:bodyDiv w:val="1"/>
      <w:marLeft w:val="0"/>
      <w:marRight w:val="0"/>
      <w:marTop w:val="0"/>
      <w:marBottom w:val="0"/>
      <w:divBdr>
        <w:top w:val="none" w:sz="0" w:space="0" w:color="auto"/>
        <w:left w:val="none" w:sz="0" w:space="0" w:color="auto"/>
        <w:bottom w:val="none" w:sz="0" w:space="0" w:color="auto"/>
        <w:right w:val="none" w:sz="0" w:space="0" w:color="auto"/>
      </w:divBdr>
    </w:div>
    <w:div w:id="977956757">
      <w:bodyDiv w:val="1"/>
      <w:marLeft w:val="0"/>
      <w:marRight w:val="0"/>
      <w:marTop w:val="0"/>
      <w:marBottom w:val="0"/>
      <w:divBdr>
        <w:top w:val="none" w:sz="0" w:space="0" w:color="auto"/>
        <w:left w:val="none" w:sz="0" w:space="0" w:color="auto"/>
        <w:bottom w:val="none" w:sz="0" w:space="0" w:color="auto"/>
        <w:right w:val="none" w:sz="0" w:space="0" w:color="auto"/>
      </w:divBdr>
    </w:div>
    <w:div w:id="1026097254">
      <w:bodyDiv w:val="1"/>
      <w:marLeft w:val="0"/>
      <w:marRight w:val="0"/>
      <w:marTop w:val="0"/>
      <w:marBottom w:val="0"/>
      <w:divBdr>
        <w:top w:val="none" w:sz="0" w:space="0" w:color="auto"/>
        <w:left w:val="none" w:sz="0" w:space="0" w:color="auto"/>
        <w:bottom w:val="none" w:sz="0" w:space="0" w:color="auto"/>
        <w:right w:val="none" w:sz="0" w:space="0" w:color="auto"/>
      </w:divBdr>
    </w:div>
    <w:div w:id="1038553828">
      <w:bodyDiv w:val="1"/>
      <w:marLeft w:val="0"/>
      <w:marRight w:val="0"/>
      <w:marTop w:val="0"/>
      <w:marBottom w:val="0"/>
      <w:divBdr>
        <w:top w:val="none" w:sz="0" w:space="0" w:color="auto"/>
        <w:left w:val="none" w:sz="0" w:space="0" w:color="auto"/>
        <w:bottom w:val="none" w:sz="0" w:space="0" w:color="auto"/>
        <w:right w:val="none" w:sz="0" w:space="0" w:color="auto"/>
      </w:divBdr>
    </w:div>
    <w:div w:id="1060712504">
      <w:bodyDiv w:val="1"/>
      <w:marLeft w:val="0"/>
      <w:marRight w:val="0"/>
      <w:marTop w:val="0"/>
      <w:marBottom w:val="0"/>
      <w:divBdr>
        <w:top w:val="none" w:sz="0" w:space="0" w:color="auto"/>
        <w:left w:val="none" w:sz="0" w:space="0" w:color="auto"/>
        <w:bottom w:val="none" w:sz="0" w:space="0" w:color="auto"/>
        <w:right w:val="none" w:sz="0" w:space="0" w:color="auto"/>
      </w:divBdr>
    </w:div>
    <w:div w:id="1084452542">
      <w:bodyDiv w:val="1"/>
      <w:marLeft w:val="0"/>
      <w:marRight w:val="0"/>
      <w:marTop w:val="0"/>
      <w:marBottom w:val="0"/>
      <w:divBdr>
        <w:top w:val="none" w:sz="0" w:space="0" w:color="auto"/>
        <w:left w:val="none" w:sz="0" w:space="0" w:color="auto"/>
        <w:bottom w:val="none" w:sz="0" w:space="0" w:color="auto"/>
        <w:right w:val="none" w:sz="0" w:space="0" w:color="auto"/>
      </w:divBdr>
    </w:div>
    <w:div w:id="1094937372">
      <w:bodyDiv w:val="1"/>
      <w:marLeft w:val="0"/>
      <w:marRight w:val="0"/>
      <w:marTop w:val="0"/>
      <w:marBottom w:val="0"/>
      <w:divBdr>
        <w:top w:val="none" w:sz="0" w:space="0" w:color="auto"/>
        <w:left w:val="none" w:sz="0" w:space="0" w:color="auto"/>
        <w:bottom w:val="none" w:sz="0" w:space="0" w:color="auto"/>
        <w:right w:val="none" w:sz="0" w:space="0" w:color="auto"/>
      </w:divBdr>
    </w:div>
    <w:div w:id="1262180644">
      <w:bodyDiv w:val="1"/>
      <w:marLeft w:val="0"/>
      <w:marRight w:val="0"/>
      <w:marTop w:val="0"/>
      <w:marBottom w:val="0"/>
      <w:divBdr>
        <w:top w:val="none" w:sz="0" w:space="0" w:color="auto"/>
        <w:left w:val="none" w:sz="0" w:space="0" w:color="auto"/>
        <w:bottom w:val="none" w:sz="0" w:space="0" w:color="auto"/>
        <w:right w:val="none" w:sz="0" w:space="0" w:color="auto"/>
      </w:divBdr>
    </w:div>
    <w:div w:id="1277250535">
      <w:bodyDiv w:val="1"/>
      <w:marLeft w:val="0"/>
      <w:marRight w:val="0"/>
      <w:marTop w:val="0"/>
      <w:marBottom w:val="0"/>
      <w:divBdr>
        <w:top w:val="none" w:sz="0" w:space="0" w:color="auto"/>
        <w:left w:val="none" w:sz="0" w:space="0" w:color="auto"/>
        <w:bottom w:val="none" w:sz="0" w:space="0" w:color="auto"/>
        <w:right w:val="none" w:sz="0" w:space="0" w:color="auto"/>
      </w:divBdr>
    </w:div>
    <w:div w:id="1279491428">
      <w:bodyDiv w:val="1"/>
      <w:marLeft w:val="0"/>
      <w:marRight w:val="0"/>
      <w:marTop w:val="0"/>
      <w:marBottom w:val="0"/>
      <w:divBdr>
        <w:top w:val="none" w:sz="0" w:space="0" w:color="auto"/>
        <w:left w:val="none" w:sz="0" w:space="0" w:color="auto"/>
        <w:bottom w:val="none" w:sz="0" w:space="0" w:color="auto"/>
        <w:right w:val="none" w:sz="0" w:space="0" w:color="auto"/>
      </w:divBdr>
    </w:div>
    <w:div w:id="1368873947">
      <w:bodyDiv w:val="1"/>
      <w:marLeft w:val="0"/>
      <w:marRight w:val="0"/>
      <w:marTop w:val="0"/>
      <w:marBottom w:val="0"/>
      <w:divBdr>
        <w:top w:val="none" w:sz="0" w:space="0" w:color="auto"/>
        <w:left w:val="none" w:sz="0" w:space="0" w:color="auto"/>
        <w:bottom w:val="none" w:sz="0" w:space="0" w:color="auto"/>
        <w:right w:val="none" w:sz="0" w:space="0" w:color="auto"/>
      </w:divBdr>
    </w:div>
    <w:div w:id="1396316774">
      <w:bodyDiv w:val="1"/>
      <w:marLeft w:val="0"/>
      <w:marRight w:val="0"/>
      <w:marTop w:val="0"/>
      <w:marBottom w:val="0"/>
      <w:divBdr>
        <w:top w:val="none" w:sz="0" w:space="0" w:color="auto"/>
        <w:left w:val="none" w:sz="0" w:space="0" w:color="auto"/>
        <w:bottom w:val="none" w:sz="0" w:space="0" w:color="auto"/>
        <w:right w:val="none" w:sz="0" w:space="0" w:color="auto"/>
      </w:divBdr>
    </w:div>
    <w:div w:id="1540511982">
      <w:bodyDiv w:val="1"/>
      <w:marLeft w:val="0"/>
      <w:marRight w:val="0"/>
      <w:marTop w:val="0"/>
      <w:marBottom w:val="0"/>
      <w:divBdr>
        <w:top w:val="none" w:sz="0" w:space="0" w:color="auto"/>
        <w:left w:val="none" w:sz="0" w:space="0" w:color="auto"/>
        <w:bottom w:val="none" w:sz="0" w:space="0" w:color="auto"/>
        <w:right w:val="none" w:sz="0" w:space="0" w:color="auto"/>
      </w:divBdr>
    </w:div>
    <w:div w:id="1670130763">
      <w:bodyDiv w:val="1"/>
      <w:marLeft w:val="0"/>
      <w:marRight w:val="0"/>
      <w:marTop w:val="0"/>
      <w:marBottom w:val="0"/>
      <w:divBdr>
        <w:top w:val="none" w:sz="0" w:space="0" w:color="auto"/>
        <w:left w:val="none" w:sz="0" w:space="0" w:color="auto"/>
        <w:bottom w:val="none" w:sz="0" w:space="0" w:color="auto"/>
        <w:right w:val="none" w:sz="0" w:space="0" w:color="auto"/>
      </w:divBdr>
    </w:div>
    <w:div w:id="1677539262">
      <w:bodyDiv w:val="1"/>
      <w:marLeft w:val="0"/>
      <w:marRight w:val="0"/>
      <w:marTop w:val="0"/>
      <w:marBottom w:val="0"/>
      <w:divBdr>
        <w:top w:val="none" w:sz="0" w:space="0" w:color="auto"/>
        <w:left w:val="none" w:sz="0" w:space="0" w:color="auto"/>
        <w:bottom w:val="none" w:sz="0" w:space="0" w:color="auto"/>
        <w:right w:val="none" w:sz="0" w:space="0" w:color="auto"/>
      </w:divBdr>
    </w:div>
    <w:div w:id="1692607259">
      <w:bodyDiv w:val="1"/>
      <w:marLeft w:val="0"/>
      <w:marRight w:val="0"/>
      <w:marTop w:val="0"/>
      <w:marBottom w:val="0"/>
      <w:divBdr>
        <w:top w:val="none" w:sz="0" w:space="0" w:color="auto"/>
        <w:left w:val="none" w:sz="0" w:space="0" w:color="auto"/>
        <w:bottom w:val="none" w:sz="0" w:space="0" w:color="auto"/>
        <w:right w:val="none" w:sz="0" w:space="0" w:color="auto"/>
      </w:divBdr>
    </w:div>
    <w:div w:id="1797136033">
      <w:bodyDiv w:val="1"/>
      <w:marLeft w:val="0"/>
      <w:marRight w:val="0"/>
      <w:marTop w:val="0"/>
      <w:marBottom w:val="0"/>
      <w:divBdr>
        <w:top w:val="none" w:sz="0" w:space="0" w:color="auto"/>
        <w:left w:val="none" w:sz="0" w:space="0" w:color="auto"/>
        <w:bottom w:val="none" w:sz="0" w:space="0" w:color="auto"/>
        <w:right w:val="none" w:sz="0" w:space="0" w:color="auto"/>
      </w:divBdr>
    </w:div>
    <w:div w:id="1868710792">
      <w:bodyDiv w:val="1"/>
      <w:marLeft w:val="0"/>
      <w:marRight w:val="0"/>
      <w:marTop w:val="0"/>
      <w:marBottom w:val="0"/>
      <w:divBdr>
        <w:top w:val="none" w:sz="0" w:space="0" w:color="auto"/>
        <w:left w:val="none" w:sz="0" w:space="0" w:color="auto"/>
        <w:bottom w:val="none" w:sz="0" w:space="0" w:color="auto"/>
        <w:right w:val="none" w:sz="0" w:space="0" w:color="auto"/>
      </w:divBdr>
    </w:div>
    <w:div w:id="1935287827">
      <w:bodyDiv w:val="1"/>
      <w:marLeft w:val="0"/>
      <w:marRight w:val="0"/>
      <w:marTop w:val="0"/>
      <w:marBottom w:val="0"/>
      <w:divBdr>
        <w:top w:val="none" w:sz="0" w:space="0" w:color="auto"/>
        <w:left w:val="none" w:sz="0" w:space="0" w:color="auto"/>
        <w:bottom w:val="none" w:sz="0" w:space="0" w:color="auto"/>
        <w:right w:val="none" w:sz="0" w:space="0" w:color="auto"/>
      </w:divBdr>
    </w:div>
    <w:div w:id="1939366613">
      <w:bodyDiv w:val="1"/>
      <w:marLeft w:val="0"/>
      <w:marRight w:val="0"/>
      <w:marTop w:val="0"/>
      <w:marBottom w:val="0"/>
      <w:divBdr>
        <w:top w:val="none" w:sz="0" w:space="0" w:color="auto"/>
        <w:left w:val="none" w:sz="0" w:space="0" w:color="auto"/>
        <w:bottom w:val="none" w:sz="0" w:space="0" w:color="auto"/>
        <w:right w:val="none" w:sz="0" w:space="0" w:color="auto"/>
      </w:divBdr>
    </w:div>
    <w:div w:id="2010254953">
      <w:bodyDiv w:val="1"/>
      <w:marLeft w:val="0"/>
      <w:marRight w:val="0"/>
      <w:marTop w:val="0"/>
      <w:marBottom w:val="0"/>
      <w:divBdr>
        <w:top w:val="none" w:sz="0" w:space="0" w:color="auto"/>
        <w:left w:val="none" w:sz="0" w:space="0" w:color="auto"/>
        <w:bottom w:val="none" w:sz="0" w:space="0" w:color="auto"/>
        <w:right w:val="none" w:sz="0" w:space="0" w:color="auto"/>
      </w:divBdr>
    </w:div>
    <w:div w:id="2038390208">
      <w:bodyDiv w:val="1"/>
      <w:marLeft w:val="0"/>
      <w:marRight w:val="0"/>
      <w:marTop w:val="0"/>
      <w:marBottom w:val="0"/>
      <w:divBdr>
        <w:top w:val="none" w:sz="0" w:space="0" w:color="auto"/>
        <w:left w:val="none" w:sz="0" w:space="0" w:color="auto"/>
        <w:bottom w:val="none" w:sz="0" w:space="0" w:color="auto"/>
        <w:right w:val="none" w:sz="0" w:space="0" w:color="auto"/>
      </w:divBdr>
      <w:divsChild>
        <w:div w:id="939021948">
          <w:marLeft w:val="300"/>
          <w:marRight w:val="300"/>
          <w:marTop w:val="0"/>
          <w:marBottom w:val="0"/>
          <w:divBdr>
            <w:top w:val="none" w:sz="0" w:space="0" w:color="auto"/>
            <w:left w:val="none" w:sz="0" w:space="0" w:color="auto"/>
            <w:bottom w:val="none" w:sz="0" w:space="0" w:color="auto"/>
            <w:right w:val="none" w:sz="0" w:space="0" w:color="auto"/>
          </w:divBdr>
        </w:div>
        <w:div w:id="1886066849">
          <w:marLeft w:val="300"/>
          <w:marRight w:val="300"/>
          <w:marTop w:val="0"/>
          <w:marBottom w:val="0"/>
          <w:divBdr>
            <w:top w:val="none" w:sz="0" w:space="0" w:color="auto"/>
            <w:left w:val="none" w:sz="0" w:space="0" w:color="auto"/>
            <w:bottom w:val="none" w:sz="0" w:space="0" w:color="auto"/>
            <w:right w:val="none" w:sz="0" w:space="0" w:color="auto"/>
          </w:divBdr>
        </w:div>
      </w:divsChild>
    </w:div>
    <w:div w:id="2048487604">
      <w:bodyDiv w:val="1"/>
      <w:marLeft w:val="0"/>
      <w:marRight w:val="0"/>
      <w:marTop w:val="0"/>
      <w:marBottom w:val="0"/>
      <w:divBdr>
        <w:top w:val="none" w:sz="0" w:space="0" w:color="auto"/>
        <w:left w:val="none" w:sz="0" w:space="0" w:color="auto"/>
        <w:bottom w:val="none" w:sz="0" w:space="0" w:color="auto"/>
        <w:right w:val="none" w:sz="0" w:space="0" w:color="auto"/>
      </w:divBdr>
    </w:div>
    <w:div w:id="2118213112">
      <w:bodyDiv w:val="1"/>
      <w:marLeft w:val="0"/>
      <w:marRight w:val="0"/>
      <w:marTop w:val="0"/>
      <w:marBottom w:val="0"/>
      <w:divBdr>
        <w:top w:val="none" w:sz="0" w:space="0" w:color="auto"/>
        <w:left w:val="none" w:sz="0" w:space="0" w:color="auto"/>
        <w:bottom w:val="none" w:sz="0" w:space="0" w:color="auto"/>
        <w:right w:val="none" w:sz="0" w:space="0" w:color="auto"/>
      </w:divBdr>
    </w:div>
    <w:div w:id="2139950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Rachel@matterandco.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5592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palmer</dc:creator>
  <cp:lastModifiedBy>henry palmer</cp:lastModifiedBy>
  <cp:revision>2</cp:revision>
  <cp:lastPrinted>2014-11-10T08:45:00Z</cp:lastPrinted>
  <dcterms:created xsi:type="dcterms:W3CDTF">2015-10-05T06:48:00Z</dcterms:created>
  <dcterms:modified xsi:type="dcterms:W3CDTF">2015-10-05T06:48:00Z</dcterms:modified>
</cp:coreProperties>
</file>